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27" w:rsidRDefault="00D40027" w:rsidP="00BF38DA">
      <w:pPr>
        <w:jc w:val="center"/>
        <w:rPr>
          <w:rFonts w:ascii="微软雅黑" w:eastAsia="微软雅黑" w:hAnsi="微软雅黑"/>
          <w:b/>
          <w:sz w:val="36"/>
          <w:szCs w:val="36"/>
        </w:rPr>
      </w:pPr>
    </w:p>
    <w:p w:rsidR="00BF38DA" w:rsidRPr="00D40027" w:rsidRDefault="00E41F3D" w:rsidP="00BF38DA">
      <w:pPr>
        <w:jc w:val="center"/>
        <w:rPr>
          <w:rFonts w:ascii="微软雅黑" w:eastAsia="微软雅黑" w:hAnsi="微软雅黑"/>
          <w:b/>
          <w:sz w:val="36"/>
          <w:szCs w:val="36"/>
        </w:rPr>
      </w:pPr>
      <w:bookmarkStart w:id="0" w:name="OLE_LINK1"/>
      <w:bookmarkStart w:id="1" w:name="OLE_LINK2"/>
      <w:r>
        <w:rPr>
          <w:rFonts w:ascii="微软雅黑" w:eastAsia="微软雅黑" w:hAnsi="微软雅黑" w:hint="eastAsia"/>
          <w:b/>
          <w:sz w:val="36"/>
          <w:szCs w:val="36"/>
        </w:rPr>
        <w:t>腾讯SOSO</w:t>
      </w:r>
      <w:r w:rsidR="0057050D">
        <w:rPr>
          <w:rFonts w:ascii="微软雅黑" w:eastAsia="微软雅黑" w:hAnsi="微软雅黑" w:hint="eastAsia"/>
          <w:b/>
          <w:sz w:val="36"/>
          <w:szCs w:val="36"/>
        </w:rPr>
        <w:t>/搜狗</w:t>
      </w:r>
      <w:r w:rsidR="00BF38DA" w:rsidRPr="00D40027">
        <w:rPr>
          <w:rFonts w:ascii="微软雅黑" w:eastAsia="微软雅黑" w:hAnsi="微软雅黑" w:hint="eastAsia"/>
          <w:b/>
          <w:sz w:val="36"/>
          <w:szCs w:val="36"/>
        </w:rPr>
        <w:t>搜索优化指南</w:t>
      </w:r>
      <w:bookmarkEnd w:id="0"/>
      <w:bookmarkEnd w:id="1"/>
    </w:p>
    <w:p w:rsidR="00D40027" w:rsidRPr="00BF38DA" w:rsidRDefault="00D40027" w:rsidP="00BF38DA">
      <w:pPr>
        <w:jc w:val="center"/>
        <w:rPr>
          <w:rFonts w:ascii="微软雅黑" w:eastAsia="微软雅黑" w:hAnsi="微软雅黑"/>
          <w:sz w:val="24"/>
          <w:szCs w:val="24"/>
        </w:rPr>
      </w:pPr>
    </w:p>
    <w:p w:rsidR="00E41F3D" w:rsidRPr="00E41F3D" w:rsidRDefault="00E41F3D" w:rsidP="00E41F3D">
      <w:pPr>
        <w:widowControl/>
        <w:shd w:val="clear" w:color="auto" w:fill="F5F8FD"/>
        <w:spacing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b/>
          <w:bCs/>
          <w:color w:val="000000"/>
          <w:kern w:val="0"/>
        </w:rPr>
        <w:t xml:space="preserve">　　前言</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搜索引擎优化，即SEO(Search Engine Optimization)，指为了提升网站/网页在搜索引擎搜索结果中的收录数量和排序位置，为了从搜索引擎中获取更多免费流量、高质量用户，针对搜索引擎的检索特点、排序规律，合理调整优化网站设计和建设方法，使其符合搜索引擎的检索规则的网站建设、网站运营行为。除此之外，SEO工作还有利于搜索引擎快速收录新页面，提高收录覆盖率的效果。</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SEO是网络营销的重要手段，通过了解搜索引擎工作原理和用户需求，在尊重搜索引擎用户价值的前提下，对网站进行合理优化，可以获取更多的用户、流量和品牌。SEO具有成本低、易操作、有益于用户体验等特点，是网站自我营销时必须重视的一个环节。</w:t>
      </w:r>
    </w:p>
    <w:p w:rsidR="00E41F3D" w:rsidRPr="00E41F3D" w:rsidRDefault="00E41F3D" w:rsidP="00E41F3D">
      <w:pPr>
        <w:widowControl/>
        <w:shd w:val="clear" w:color="auto" w:fill="F5F8FD"/>
        <w:spacing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w:t>
      </w:r>
      <w:r w:rsidRPr="00E41F3D">
        <w:rPr>
          <w:rFonts w:ascii="微软雅黑" w:eastAsia="微软雅黑" w:hAnsi="微软雅黑" w:cs="宋体" w:hint="eastAsia"/>
          <w:b/>
          <w:bCs/>
          <w:color w:val="000000"/>
          <w:kern w:val="0"/>
        </w:rPr>
        <w:t xml:space="preserve">　搜索引擎简介和SEO基础</w:t>
      </w:r>
    </w:p>
    <w:p w:rsidR="00E41F3D" w:rsidRPr="00E41F3D" w:rsidRDefault="00E41F3D" w:rsidP="00E41F3D">
      <w:pPr>
        <w:widowControl/>
        <w:shd w:val="clear" w:color="auto" w:fill="F5F8FD"/>
        <w:spacing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b/>
          <w:bCs/>
          <w:color w:val="000000"/>
          <w:kern w:val="0"/>
        </w:rPr>
        <w:t xml:space="preserve">　　搜索引擎及其用户价值</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搜索引擎，是对互联网的数据信息进行收集、整理，并提供检索查询服务的系统。搜索引擎擅长理解用户搜索需求、对海量数据抓取、信息甄别和打分、快速查询等工作。</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搜索引擎根据用户的检索查询要求，对数据信息进行打分排序，并按照顺序输出呈现，帮助用户方便、快速、准确、全面地找到所需信息，这是搜索引擎最重要的用户价值。</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[提示]一切SEO工作，都应以遵循搜索引擎工作原理和用户价值为前提。</w:t>
      </w:r>
    </w:p>
    <w:p w:rsidR="00E41F3D" w:rsidRPr="00E41F3D" w:rsidRDefault="00E41F3D" w:rsidP="00E41F3D">
      <w:pPr>
        <w:widowControl/>
        <w:shd w:val="clear" w:color="auto" w:fill="F5F8FD"/>
        <w:spacing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w:t>
      </w:r>
      <w:r w:rsidRPr="00E41F3D">
        <w:rPr>
          <w:rFonts w:ascii="微软雅黑" w:eastAsia="微软雅黑" w:hAnsi="微软雅黑" w:cs="宋体" w:hint="eastAsia"/>
          <w:b/>
          <w:bCs/>
          <w:color w:val="000000"/>
          <w:kern w:val="0"/>
        </w:rPr>
        <w:t xml:space="preserve">　白帽SEO和黑帽SEO</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lastRenderedPageBreak/>
        <w:t xml:space="preserve">　　白帽SEO，指通过合理优化网站，提升用户体验，与搜索引擎良好交互，真实反映网站质量和权威性的搜索引擎优化方法。</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黑帽SEO，以搜索引擎禁止的方法影响搜索引擎排序(作弊)，与用户价值和搜索体验相背离，以短期利益为主要目标的搜索引擎优化方法。搜索引擎会维护互联网网站的公正排序，给用户提供正确合理的搜索结果，而黑帽SEO的做法与此相违背。</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搜索引擎在不断通过技术革新、策略优化来识别作弊行为。任何利用搜索引擎的策略缺陷漏洞，利用恶意手段获取与网页质量不符的排名，引起用搜索结果质量和用户搜索体验下降的行为都可能被搜索引擎识别为作弊行为。对待作弊行为，轻则被搜索引擎剥夺作弊权重，重则可能整个网站被搜索引擎拒绝收录。</w:t>
      </w:r>
    </w:p>
    <w:p w:rsidR="00E41F3D" w:rsidRPr="00E41F3D" w:rsidRDefault="00E41F3D" w:rsidP="00E41F3D">
      <w:pPr>
        <w:widowControl/>
        <w:shd w:val="clear" w:color="auto" w:fill="F5F8FD"/>
        <w:spacing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w:t>
      </w:r>
      <w:r w:rsidRPr="00E41F3D">
        <w:rPr>
          <w:rFonts w:ascii="微软雅黑" w:eastAsia="微软雅黑" w:hAnsi="微软雅黑" w:cs="宋体" w:hint="eastAsia"/>
          <w:b/>
          <w:bCs/>
          <w:color w:val="000000"/>
          <w:kern w:val="0"/>
        </w:rPr>
        <w:t xml:space="preserve">　搜索引擎工作流程图</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w:t>
      </w:r>
    </w:p>
    <w:p w:rsidR="00E41F3D" w:rsidRPr="00E41F3D" w:rsidRDefault="00E41F3D" w:rsidP="00E41F3D">
      <w:pPr>
        <w:widowControl/>
        <w:shd w:val="clear" w:color="auto" w:fill="F5F8FD"/>
        <w:spacing w:line="345" w:lineRule="atLeast"/>
        <w:jc w:val="center"/>
        <w:textAlignment w:val="baseline"/>
        <w:rPr>
          <w:rFonts w:ascii="微软雅黑" w:eastAsia="微软雅黑" w:hAnsi="微软雅黑" w:cs="宋体"/>
          <w:color w:val="000000"/>
          <w:kern w:val="0"/>
          <w:szCs w:val="21"/>
        </w:rPr>
      </w:pPr>
      <w:r>
        <w:rPr>
          <w:rFonts w:ascii="微软雅黑" w:eastAsia="微软雅黑" w:hAnsi="微软雅黑" w:cs="宋体"/>
          <w:noProof/>
          <w:color w:val="000000"/>
          <w:kern w:val="0"/>
          <w:szCs w:val="21"/>
        </w:rPr>
        <w:drawing>
          <wp:inline distT="0" distB="0" distL="0" distR="0">
            <wp:extent cx="5238750" cy="3314700"/>
            <wp:effectExtent l="19050" t="0" r="0" b="0"/>
            <wp:docPr id="1" name="图片 1" descr="搜索引擎工作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搜索引擎工作流程图"/>
                    <pic:cNvPicPr>
                      <a:picLocks noChangeAspect="1" noChangeArrowheads="1"/>
                    </pic:cNvPicPr>
                  </pic:nvPicPr>
                  <pic:blipFill>
                    <a:blip r:embed="rId7"/>
                    <a:srcRect/>
                    <a:stretch>
                      <a:fillRect/>
                    </a:stretch>
                  </pic:blipFill>
                  <pic:spPr bwMode="auto">
                    <a:xfrm>
                      <a:off x="0" y="0"/>
                      <a:ext cx="5238750" cy="3314700"/>
                    </a:xfrm>
                    <a:prstGeom prst="rect">
                      <a:avLst/>
                    </a:prstGeom>
                    <a:noFill/>
                    <a:ln w="9525">
                      <a:noFill/>
                      <a:miter lim="800000"/>
                      <a:headEnd/>
                      <a:tailEnd/>
                    </a:ln>
                  </pic:spPr>
                </pic:pic>
              </a:graphicData>
            </a:graphic>
          </wp:inline>
        </w:drawing>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lastRenderedPageBreak/>
        <w:t> </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[提示]对外，面向用户和整个互联网内容;对内，分为抓取、索引、检索几个重要模块。</w:t>
      </w:r>
    </w:p>
    <w:p w:rsidR="00E41F3D" w:rsidRPr="00E41F3D" w:rsidRDefault="00E41F3D" w:rsidP="00E41F3D">
      <w:pPr>
        <w:widowControl/>
        <w:shd w:val="clear" w:color="auto" w:fill="F5F8FD"/>
        <w:spacing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b/>
          <w:bCs/>
          <w:color w:val="000000"/>
          <w:kern w:val="0"/>
        </w:rPr>
        <w:t xml:space="preserve">　　搜索引擎爬虫</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搜索引擎的爬虫程序(也叫Spider、蜘蛛、爬虫机器人)，是搜索引擎收集信息、数据的工具。爬虫程序不断发现和下载互联网网页，这个过程是互联网网页进入搜索引擎内部必须经历的一关。</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爬虫程序擅长：分配下载资源，海量并发下载，读取文字(特别是网页文本)，分析站点地图并依此指引抓取页面。相反爬虫程序不擅长：读取图片、flash、JS、Ajax、frame，深层次、持续性抓取，读取有权限控制的页面，发现孤岛页面。</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针对爬虫程序的SEO工作应该根据其特点针对性进行。</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w:t>
      </w:r>
    </w:p>
    <w:p w:rsidR="00E41F3D" w:rsidRPr="00E41F3D" w:rsidRDefault="00E41F3D" w:rsidP="00E41F3D">
      <w:pPr>
        <w:widowControl/>
        <w:shd w:val="clear" w:color="auto" w:fill="F5F8FD"/>
        <w:spacing w:line="345" w:lineRule="atLeast"/>
        <w:jc w:val="center"/>
        <w:textAlignment w:val="baseline"/>
        <w:rPr>
          <w:rFonts w:ascii="微软雅黑" w:eastAsia="微软雅黑" w:hAnsi="微软雅黑" w:cs="宋体"/>
          <w:color w:val="000000"/>
          <w:kern w:val="0"/>
          <w:szCs w:val="21"/>
        </w:rPr>
      </w:pPr>
      <w:r>
        <w:rPr>
          <w:rFonts w:ascii="微软雅黑" w:eastAsia="微软雅黑" w:hAnsi="微软雅黑" w:cs="宋体"/>
          <w:noProof/>
          <w:color w:val="000000"/>
          <w:kern w:val="0"/>
          <w:szCs w:val="21"/>
        </w:rPr>
        <w:lastRenderedPageBreak/>
        <w:drawing>
          <wp:inline distT="0" distB="0" distL="0" distR="0">
            <wp:extent cx="4772025" cy="3448050"/>
            <wp:effectExtent l="19050" t="0" r="9525" b="0"/>
            <wp:docPr id="2" name="图片 2" descr="搜索引擎爬行轨迹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搜索引擎爬行轨迹示意图"/>
                    <pic:cNvPicPr>
                      <a:picLocks noChangeAspect="1" noChangeArrowheads="1"/>
                    </pic:cNvPicPr>
                  </pic:nvPicPr>
                  <pic:blipFill>
                    <a:blip r:embed="rId8"/>
                    <a:srcRect/>
                    <a:stretch>
                      <a:fillRect/>
                    </a:stretch>
                  </pic:blipFill>
                  <pic:spPr bwMode="auto">
                    <a:xfrm>
                      <a:off x="0" y="0"/>
                      <a:ext cx="4772025" cy="3448050"/>
                    </a:xfrm>
                    <a:prstGeom prst="rect">
                      <a:avLst/>
                    </a:prstGeom>
                    <a:noFill/>
                    <a:ln w="9525">
                      <a:noFill/>
                      <a:miter lim="800000"/>
                      <a:headEnd/>
                      <a:tailEnd/>
                    </a:ln>
                  </pic:spPr>
                </pic:pic>
              </a:graphicData>
            </a:graphic>
          </wp:inline>
        </w:drawing>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[提示]搜索引擎爬行轨迹示意图</w:t>
      </w:r>
    </w:p>
    <w:p w:rsidR="00E41F3D" w:rsidRPr="00E41F3D" w:rsidRDefault="00E41F3D" w:rsidP="00E41F3D">
      <w:pPr>
        <w:widowControl/>
        <w:shd w:val="clear" w:color="auto" w:fill="F5F8FD"/>
        <w:spacing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w:t>
      </w:r>
      <w:r w:rsidRPr="00E41F3D">
        <w:rPr>
          <w:rFonts w:ascii="微软雅黑" w:eastAsia="微软雅黑" w:hAnsi="微软雅黑" w:cs="宋体" w:hint="eastAsia"/>
          <w:b/>
          <w:bCs/>
          <w:color w:val="000000"/>
          <w:kern w:val="0"/>
        </w:rPr>
        <w:t>搜索结果排序</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搜索引擎通过理解用户搜索词、对数据进行检索，可以得到诸多可能的搜索结果。对这些结果的排序要靠成百上千的相关性策略实现。</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相关性排序的目的是将结果按照对用户价值的高低排列，整个排序过程会参考网站、页面的相关度、质量、时新性、权威性等诸多因素综合考察。</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SEO工作很大一部分跟搜索引擎相关性策略有关，简单来讲即通过SEO来告诉搜索引擎：哪些页面更有价值，哪些页面更搜索词更相关，而应该被排序到更靠前的位置。</w:t>
      </w:r>
    </w:p>
    <w:p w:rsidR="00E41F3D" w:rsidRPr="00E41F3D" w:rsidRDefault="00E41F3D" w:rsidP="00E41F3D">
      <w:pPr>
        <w:widowControl/>
        <w:shd w:val="clear" w:color="auto" w:fill="F5F8FD"/>
        <w:spacing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w:t>
      </w:r>
      <w:r w:rsidRPr="00E41F3D">
        <w:rPr>
          <w:rFonts w:ascii="微软雅黑" w:eastAsia="微软雅黑" w:hAnsi="微软雅黑" w:cs="宋体" w:hint="eastAsia"/>
          <w:b/>
          <w:bCs/>
          <w:color w:val="000000"/>
          <w:kern w:val="0"/>
        </w:rPr>
        <w:t xml:space="preserve">　网站建立</w:t>
      </w:r>
    </w:p>
    <w:p w:rsidR="00E41F3D" w:rsidRPr="00E41F3D" w:rsidRDefault="00E41F3D" w:rsidP="00E41F3D">
      <w:pPr>
        <w:widowControl/>
        <w:shd w:val="clear" w:color="auto" w:fill="F5F8FD"/>
        <w:spacing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b/>
          <w:bCs/>
          <w:color w:val="000000"/>
          <w:kern w:val="0"/>
        </w:rPr>
        <w:t xml:space="preserve">　　域名注册</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lastRenderedPageBreak/>
        <w:t xml:space="preserve">　　域名是网站的重要品牌印象。域名注册时应选择简单、易记、方便输入、贴近网站名称、能反映网站内容的域名。如fanli.qq.com、www.paipai.com。</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域名一旦选定，不应随意变更;同一网站拥有多个域名应确定主要域名，并设置其他域名向主要域名跳转。</w:t>
      </w:r>
    </w:p>
    <w:p w:rsidR="00E41F3D" w:rsidRPr="00E41F3D" w:rsidRDefault="00E41F3D" w:rsidP="00E41F3D">
      <w:pPr>
        <w:widowControl/>
        <w:shd w:val="clear" w:color="auto" w:fill="F5F8FD"/>
        <w:spacing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w:t>
      </w:r>
      <w:r w:rsidRPr="00E41F3D">
        <w:rPr>
          <w:rFonts w:ascii="微软雅黑" w:eastAsia="微软雅黑" w:hAnsi="微软雅黑" w:cs="宋体" w:hint="eastAsia"/>
          <w:b/>
          <w:bCs/>
          <w:color w:val="000000"/>
          <w:kern w:val="0"/>
        </w:rPr>
        <w:t>服务部署和网站上线</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网站需要部署上线才能被用户访问。</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租用/购买安全可靠、高速稳定的服务器部署网站，是用户访问体验的有效保障，同时会影响搜索引擎爬虫的爬取。</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网站部署上线并进行域名解析后，即面向用户开发访问，同时也意味着向搜索引擎爬虫开放。</w:t>
      </w:r>
    </w:p>
    <w:p w:rsidR="00E41F3D" w:rsidRPr="00E41F3D" w:rsidRDefault="00E41F3D" w:rsidP="00E41F3D">
      <w:pPr>
        <w:widowControl/>
        <w:shd w:val="clear" w:color="auto" w:fill="F5F8FD"/>
        <w:spacing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w:t>
      </w:r>
      <w:r w:rsidRPr="00E41F3D">
        <w:rPr>
          <w:rFonts w:ascii="微软雅黑" w:eastAsia="微软雅黑" w:hAnsi="微软雅黑" w:cs="宋体" w:hint="eastAsia"/>
          <w:b/>
          <w:bCs/>
          <w:color w:val="000000"/>
          <w:kern w:val="0"/>
        </w:rPr>
        <w:t xml:space="preserve">　让搜索引擎发现网站</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新建立的网站是互联网中的孤岛，搜索引擎也很难发现和收录它。在网站建立之初，可以将网站推荐给搜索引擎或者引导爬取收录。</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向搜索引擎提交网站域名或入口。如向SOSO</w:t>
      </w:r>
      <w:r w:rsidR="00742515">
        <w:rPr>
          <w:rFonts w:ascii="微软雅黑" w:eastAsia="微软雅黑" w:hAnsi="微软雅黑" w:cs="宋体" w:hint="eastAsia"/>
          <w:color w:val="000000"/>
          <w:kern w:val="0"/>
          <w:szCs w:val="21"/>
        </w:rPr>
        <w:t>/搜狗</w:t>
      </w:r>
      <w:r w:rsidRPr="00E41F3D">
        <w:rPr>
          <w:rFonts w:ascii="微软雅黑" w:eastAsia="微软雅黑" w:hAnsi="微软雅黑" w:cs="宋体" w:hint="eastAsia"/>
          <w:color w:val="000000"/>
          <w:kern w:val="0"/>
          <w:szCs w:val="21"/>
        </w:rPr>
        <w:t>的提交新网站，</w:t>
      </w:r>
      <w:r w:rsidR="00742515" w:rsidRPr="00742515">
        <w:rPr>
          <w:rFonts w:ascii="微软雅黑" w:eastAsia="微软雅黑" w:hAnsi="微软雅黑" w:cs="宋体"/>
          <w:color w:val="000000"/>
          <w:kern w:val="0"/>
          <w:szCs w:val="21"/>
        </w:rPr>
        <w:t>http://help.sogou.com/addurl.html</w:t>
      </w:r>
      <w:r w:rsidRPr="00E41F3D">
        <w:rPr>
          <w:rFonts w:ascii="微软雅黑" w:eastAsia="微软雅黑" w:hAnsi="微软雅黑" w:cs="宋体" w:hint="eastAsia"/>
          <w:color w:val="000000"/>
          <w:kern w:val="0"/>
          <w:szCs w:val="21"/>
        </w:rPr>
        <w:t>;</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建立外链，如创建友情链接、向导航网站申请收录等;</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网站建立之初可重点经营内容列表页，在不影响用户体验的前提下，方便搜索引擎爬虫一次发现更多链接。</w:t>
      </w:r>
    </w:p>
    <w:p w:rsidR="00E41F3D" w:rsidRPr="00E41F3D" w:rsidRDefault="00E41F3D" w:rsidP="00E41F3D">
      <w:pPr>
        <w:widowControl/>
        <w:shd w:val="clear" w:color="auto" w:fill="F5F8FD"/>
        <w:spacing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lastRenderedPageBreak/>
        <w:t xml:space="preserve">　　</w:t>
      </w:r>
      <w:r w:rsidRPr="00E41F3D">
        <w:rPr>
          <w:rFonts w:ascii="微软雅黑" w:eastAsia="微软雅黑" w:hAnsi="微软雅黑" w:cs="宋体" w:hint="eastAsia"/>
          <w:b/>
          <w:bCs/>
          <w:color w:val="000000"/>
          <w:kern w:val="0"/>
        </w:rPr>
        <w:t>内容建设</w:t>
      </w:r>
    </w:p>
    <w:p w:rsidR="00E41F3D" w:rsidRPr="00E41F3D" w:rsidRDefault="00E41F3D" w:rsidP="00E41F3D">
      <w:pPr>
        <w:widowControl/>
        <w:shd w:val="clear" w:color="auto" w:fill="F5F8FD"/>
        <w:spacing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b/>
          <w:bCs/>
          <w:color w:val="000000"/>
          <w:kern w:val="0"/>
        </w:rPr>
        <w:t xml:space="preserve">　　树型扁平网状结构</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层级分明的树型扁平网状结构是较理想的网站部署结构，每个页面与其父子页面有链接关联，可以帮助用户快速定位到感兴趣的频道、正文，也有利于搜索引擎理解网站结构层次和更好的爬取内容。</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w:t>
      </w:r>
    </w:p>
    <w:p w:rsidR="00E41F3D" w:rsidRPr="00E41F3D" w:rsidRDefault="00E41F3D" w:rsidP="00E41F3D">
      <w:pPr>
        <w:widowControl/>
        <w:shd w:val="clear" w:color="auto" w:fill="F5F8FD"/>
        <w:spacing w:line="345" w:lineRule="atLeast"/>
        <w:jc w:val="center"/>
        <w:textAlignment w:val="baseline"/>
        <w:rPr>
          <w:rFonts w:ascii="微软雅黑" w:eastAsia="微软雅黑" w:hAnsi="微软雅黑" w:cs="宋体"/>
          <w:color w:val="000000"/>
          <w:kern w:val="0"/>
          <w:szCs w:val="21"/>
        </w:rPr>
      </w:pPr>
      <w:r>
        <w:rPr>
          <w:rFonts w:ascii="微软雅黑" w:eastAsia="微软雅黑" w:hAnsi="微软雅黑" w:cs="宋体"/>
          <w:noProof/>
          <w:color w:val="000000"/>
          <w:kern w:val="0"/>
          <w:szCs w:val="21"/>
        </w:rPr>
        <w:drawing>
          <wp:inline distT="0" distB="0" distL="0" distR="0">
            <wp:extent cx="5238750" cy="1276350"/>
            <wp:effectExtent l="19050" t="0" r="0" b="0"/>
            <wp:docPr id="3" name="图片 3" descr="属性扁平网状结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属性扁平网状结构"/>
                    <pic:cNvPicPr>
                      <a:picLocks noChangeAspect="1" noChangeArrowheads="1"/>
                    </pic:cNvPicPr>
                  </pic:nvPicPr>
                  <pic:blipFill>
                    <a:blip r:embed="rId9"/>
                    <a:srcRect/>
                    <a:stretch>
                      <a:fillRect/>
                    </a:stretch>
                  </pic:blipFill>
                  <pic:spPr bwMode="auto">
                    <a:xfrm>
                      <a:off x="0" y="0"/>
                      <a:ext cx="5238750" cy="1276350"/>
                    </a:xfrm>
                    <a:prstGeom prst="rect">
                      <a:avLst/>
                    </a:prstGeom>
                    <a:noFill/>
                    <a:ln w="9525">
                      <a:noFill/>
                      <a:miter lim="800000"/>
                      <a:headEnd/>
                      <a:tailEnd/>
                    </a:ln>
                  </pic:spPr>
                </pic:pic>
              </a:graphicData>
            </a:graphic>
          </wp:inline>
        </w:drawing>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明确区分出，网站首页、列表页/索引页/频道页、内容页，根据各个页面所在层级用链接相连，无孤岛页面;</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层级、各层级分支内容不要过多，便于搜索引擎爬虫爬取;</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内容和质量相似的页面组织在同一层级/目录中，便于搜索引擎进行聚合挖掘;</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越重要的内容，越应放置于高层级位置，或在高层级页面中有链接直接可达;</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w:t>
      </w:r>
    </w:p>
    <w:p w:rsidR="00E41F3D" w:rsidRPr="00E41F3D" w:rsidRDefault="00E41F3D" w:rsidP="00E41F3D">
      <w:pPr>
        <w:widowControl/>
        <w:shd w:val="clear" w:color="auto" w:fill="F5F8FD"/>
        <w:spacing w:line="345" w:lineRule="atLeast"/>
        <w:jc w:val="center"/>
        <w:textAlignment w:val="baseline"/>
        <w:rPr>
          <w:rFonts w:ascii="微软雅黑" w:eastAsia="微软雅黑" w:hAnsi="微软雅黑" w:cs="宋体"/>
          <w:color w:val="000000"/>
          <w:kern w:val="0"/>
          <w:szCs w:val="21"/>
        </w:rPr>
      </w:pPr>
      <w:r>
        <w:rPr>
          <w:rFonts w:ascii="微软雅黑" w:eastAsia="微软雅黑" w:hAnsi="微软雅黑" w:cs="宋体"/>
          <w:noProof/>
          <w:color w:val="000000"/>
          <w:kern w:val="0"/>
          <w:szCs w:val="21"/>
        </w:rPr>
        <w:lastRenderedPageBreak/>
        <w:drawing>
          <wp:inline distT="0" distB="0" distL="0" distR="0">
            <wp:extent cx="5238750" cy="1914525"/>
            <wp:effectExtent l="19050" t="0" r="0" b="0"/>
            <wp:docPr id="4" name="图片 4" descr="http://upload.admin5.com/upimg/allimg/130130/16351A3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admin5.com/upimg/allimg/130130/16351A3b-3.png"/>
                    <pic:cNvPicPr>
                      <a:picLocks noChangeAspect="1" noChangeArrowheads="1"/>
                    </pic:cNvPicPr>
                  </pic:nvPicPr>
                  <pic:blipFill>
                    <a:blip r:embed="rId10"/>
                    <a:srcRect/>
                    <a:stretch>
                      <a:fillRect/>
                    </a:stretch>
                  </pic:blipFill>
                  <pic:spPr bwMode="auto">
                    <a:xfrm>
                      <a:off x="0" y="0"/>
                      <a:ext cx="5238750" cy="1914525"/>
                    </a:xfrm>
                    <a:prstGeom prst="rect">
                      <a:avLst/>
                    </a:prstGeom>
                    <a:noFill/>
                    <a:ln w="9525">
                      <a:noFill/>
                      <a:miter lim="800000"/>
                      <a:headEnd/>
                      <a:tailEnd/>
                    </a:ln>
                  </pic:spPr>
                </pic:pic>
              </a:graphicData>
            </a:graphic>
          </wp:inline>
        </w:drawing>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[提示]腾讯网新闻频道，头条新闻放置于醒目位置</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在页面中建立导航链接、面包屑，便于用户和爬虫理解网站结构和在不同层级内容间跳转;</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站点中新的内容应该尽量在深度较浅的列表页或首页发布入口，便于被搜索引擎爬虫快速发现。</w:t>
      </w:r>
    </w:p>
    <w:p w:rsidR="00E41F3D" w:rsidRPr="00E41F3D" w:rsidRDefault="00E41F3D" w:rsidP="00E41F3D">
      <w:pPr>
        <w:widowControl/>
        <w:shd w:val="clear" w:color="auto" w:fill="F5F8FD"/>
        <w:spacing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w:t>
      </w:r>
      <w:r w:rsidRPr="00E41F3D">
        <w:rPr>
          <w:rFonts w:ascii="微软雅黑" w:eastAsia="微软雅黑" w:hAnsi="微软雅黑" w:cs="宋体" w:hint="eastAsia"/>
          <w:b/>
          <w:bCs/>
          <w:color w:val="000000"/>
          <w:kern w:val="0"/>
        </w:rPr>
        <w:t xml:space="preserve">　页面标题</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页面标题是页面内容的重要标识，准确简洁的标题有助于用户快速识别页面内容。页面标题会被搜索引擎展现在搜索结果列表中，是用户通过搜索进入网站页面的重要入口。</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标题内容在页面代码中被标签包围，会被展现在搜索结果页、浏览器标题、页面标签、任务栏等位置，是用户识别/区分页面的重要依据;</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w:t>
      </w:r>
    </w:p>
    <w:p w:rsidR="00E41F3D" w:rsidRPr="00E41F3D" w:rsidRDefault="00E41F3D" w:rsidP="00E41F3D">
      <w:pPr>
        <w:widowControl/>
        <w:shd w:val="clear" w:color="auto" w:fill="F5F8FD"/>
        <w:spacing w:line="345" w:lineRule="atLeast"/>
        <w:jc w:val="center"/>
        <w:textAlignment w:val="baseline"/>
        <w:rPr>
          <w:rFonts w:ascii="微软雅黑" w:eastAsia="微软雅黑" w:hAnsi="微软雅黑" w:cs="宋体"/>
          <w:color w:val="000000"/>
          <w:kern w:val="0"/>
          <w:szCs w:val="21"/>
        </w:rPr>
      </w:pPr>
      <w:r>
        <w:rPr>
          <w:rFonts w:ascii="微软雅黑" w:eastAsia="微软雅黑" w:hAnsi="微软雅黑" w:cs="宋体"/>
          <w:noProof/>
          <w:color w:val="000000"/>
          <w:kern w:val="0"/>
          <w:szCs w:val="21"/>
        </w:rPr>
        <w:drawing>
          <wp:inline distT="0" distB="0" distL="0" distR="0">
            <wp:extent cx="5238750" cy="638175"/>
            <wp:effectExtent l="19050" t="0" r="0" b="0"/>
            <wp:docPr id="5" name="图片 5" descr="http://upload.admin5.com/upimg/allimg/130130/16351636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admin5.com/upimg/allimg/130130/1635163623-4.png"/>
                    <pic:cNvPicPr>
                      <a:picLocks noChangeAspect="1" noChangeArrowheads="1"/>
                    </pic:cNvPicPr>
                  </pic:nvPicPr>
                  <pic:blipFill>
                    <a:blip r:embed="rId11"/>
                    <a:srcRect/>
                    <a:stretch>
                      <a:fillRect/>
                    </a:stretch>
                  </pic:blipFill>
                  <pic:spPr bwMode="auto">
                    <a:xfrm>
                      <a:off x="0" y="0"/>
                      <a:ext cx="5238750" cy="638175"/>
                    </a:xfrm>
                    <a:prstGeom prst="rect">
                      <a:avLst/>
                    </a:prstGeom>
                    <a:noFill/>
                    <a:ln w="9525">
                      <a:noFill/>
                      <a:miter lim="800000"/>
                      <a:headEnd/>
                      <a:tailEnd/>
                    </a:ln>
                  </pic:spPr>
                </pic:pic>
              </a:graphicData>
            </a:graphic>
          </wp:inline>
        </w:drawing>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lastRenderedPageBreak/>
        <w:t> </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标题内容是页面的最佳概括，应当主题明确，突出重点，内容不宜过长;</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每个页面都应该拥有标题内容，避免不写标题，或无意义标题(如“无标题文档”、“网站建设中”);</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避免不同页面使用相同标题(甚至全站公用相同标题);</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不在标题内容中堆砌关键词，避免影响可读性和被判作弊;</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“标题党”、“文不对题”对用户搜索体验和搜索引擎收录排序均有副作用，应坚决杜绝。</w:t>
      </w:r>
    </w:p>
    <w:p w:rsidR="00E41F3D" w:rsidRPr="00E41F3D" w:rsidRDefault="00E41F3D" w:rsidP="00E41F3D">
      <w:pPr>
        <w:widowControl/>
        <w:shd w:val="clear" w:color="auto" w:fill="F5F8FD"/>
        <w:spacing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w:t>
      </w:r>
      <w:r w:rsidRPr="00E41F3D">
        <w:rPr>
          <w:rFonts w:ascii="微软雅黑" w:eastAsia="微软雅黑" w:hAnsi="微软雅黑" w:cs="宋体" w:hint="eastAsia"/>
          <w:b/>
          <w:bCs/>
          <w:color w:val="000000"/>
          <w:kern w:val="0"/>
        </w:rPr>
        <w:t>Meta信息</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Meta信息中，keywords和description分别以关键词和概括摘要两种方式描述页面内容，会被搜索引擎特别关注。</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keywords部分应填入最能表现页面内容的几个关键词，词与词之间以半角逗号间隔开;</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description部分应填入一段介绍页面内容的文字，这段文字有可能被搜索引擎选取作为结果摘要。网站首页、索引页、频道入口等无大篇幅页面正文的页面，应该尽可能提供description信息。</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keywords和description信息缺失不会对排序权重产生直接影响;在keywords和description信息中堆砌关键词作弊可能受到搜索引擎惩罚。</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腾讯网的description信息：</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lastRenderedPageBreak/>
        <w:t xml:space="preserve">　　</w:t>
      </w:r>
    </w:p>
    <w:p w:rsidR="00E41F3D" w:rsidRPr="00E41F3D" w:rsidRDefault="00E41F3D" w:rsidP="00E41F3D">
      <w:pPr>
        <w:widowControl/>
        <w:shd w:val="clear" w:color="auto" w:fill="F5F8FD"/>
        <w:spacing w:line="345" w:lineRule="atLeast"/>
        <w:jc w:val="center"/>
        <w:textAlignment w:val="baseline"/>
        <w:rPr>
          <w:rFonts w:ascii="微软雅黑" w:eastAsia="微软雅黑" w:hAnsi="微软雅黑" w:cs="宋体"/>
          <w:color w:val="000000"/>
          <w:kern w:val="0"/>
          <w:szCs w:val="21"/>
        </w:rPr>
      </w:pPr>
      <w:r>
        <w:rPr>
          <w:rFonts w:ascii="微软雅黑" w:eastAsia="微软雅黑" w:hAnsi="微软雅黑" w:cs="宋体"/>
          <w:noProof/>
          <w:color w:val="000000"/>
          <w:kern w:val="0"/>
          <w:szCs w:val="21"/>
        </w:rPr>
        <w:drawing>
          <wp:inline distT="0" distB="0" distL="0" distR="0">
            <wp:extent cx="5238750" cy="771525"/>
            <wp:effectExtent l="19050" t="0" r="0" b="0"/>
            <wp:docPr id="6" name="图片 6" descr="http://upload.admin5.com/upimg/allimg/130130/16351614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admin5.com/upimg/allimg/130130/1635161411-5.png"/>
                    <pic:cNvPicPr>
                      <a:picLocks noChangeAspect="1" noChangeArrowheads="1"/>
                    </pic:cNvPicPr>
                  </pic:nvPicPr>
                  <pic:blipFill>
                    <a:blip r:embed="rId12"/>
                    <a:srcRect/>
                    <a:stretch>
                      <a:fillRect/>
                    </a:stretch>
                  </pic:blipFill>
                  <pic:spPr bwMode="auto">
                    <a:xfrm>
                      <a:off x="0" y="0"/>
                      <a:ext cx="5238750" cy="771525"/>
                    </a:xfrm>
                    <a:prstGeom prst="rect">
                      <a:avLst/>
                    </a:prstGeom>
                    <a:noFill/>
                    <a:ln w="9525">
                      <a:noFill/>
                      <a:miter lim="800000"/>
                      <a:headEnd/>
                      <a:tailEnd/>
                    </a:ln>
                  </pic:spPr>
                </pic:pic>
              </a:graphicData>
            </a:graphic>
          </wp:inline>
        </w:drawing>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腾讯网在网页搜索结果中的摘要展现：</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w:t>
      </w:r>
    </w:p>
    <w:p w:rsidR="00E41F3D" w:rsidRPr="00E41F3D" w:rsidRDefault="00E41F3D" w:rsidP="00E41F3D">
      <w:pPr>
        <w:widowControl/>
        <w:shd w:val="clear" w:color="auto" w:fill="F5F8FD"/>
        <w:spacing w:line="345" w:lineRule="atLeast"/>
        <w:jc w:val="center"/>
        <w:textAlignment w:val="baseline"/>
        <w:rPr>
          <w:rFonts w:ascii="微软雅黑" w:eastAsia="微软雅黑" w:hAnsi="微软雅黑" w:cs="宋体"/>
          <w:color w:val="000000"/>
          <w:kern w:val="0"/>
          <w:szCs w:val="21"/>
        </w:rPr>
      </w:pPr>
      <w:r>
        <w:rPr>
          <w:rFonts w:ascii="微软雅黑" w:eastAsia="微软雅黑" w:hAnsi="微软雅黑" w:cs="宋体"/>
          <w:noProof/>
          <w:color w:val="000000"/>
          <w:kern w:val="0"/>
          <w:szCs w:val="21"/>
        </w:rPr>
        <w:drawing>
          <wp:inline distT="0" distB="0" distL="0" distR="0">
            <wp:extent cx="5238750" cy="1200150"/>
            <wp:effectExtent l="19050" t="0" r="0" b="0"/>
            <wp:docPr id="7" name="图片 7" descr="http://upload.admin5.com/upimg/allimg/130130/16351CB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admin5.com/upimg/allimg/130130/16351CB6-6.png"/>
                    <pic:cNvPicPr>
                      <a:picLocks noChangeAspect="1" noChangeArrowheads="1"/>
                    </pic:cNvPicPr>
                  </pic:nvPicPr>
                  <pic:blipFill>
                    <a:blip r:embed="rId13"/>
                    <a:srcRect/>
                    <a:stretch>
                      <a:fillRect/>
                    </a:stretch>
                  </pic:blipFill>
                  <pic:spPr bwMode="auto">
                    <a:xfrm>
                      <a:off x="0" y="0"/>
                      <a:ext cx="5238750" cy="1200150"/>
                    </a:xfrm>
                    <a:prstGeom prst="rect">
                      <a:avLst/>
                    </a:prstGeom>
                    <a:noFill/>
                    <a:ln w="9525">
                      <a:noFill/>
                      <a:miter lim="800000"/>
                      <a:headEnd/>
                      <a:tailEnd/>
                    </a:ln>
                  </pic:spPr>
                </pic:pic>
              </a:graphicData>
            </a:graphic>
          </wp:inline>
        </w:drawing>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w:t>
      </w:r>
    </w:p>
    <w:p w:rsidR="00E41F3D" w:rsidRPr="00E41F3D" w:rsidRDefault="00E41F3D" w:rsidP="00E41F3D">
      <w:pPr>
        <w:widowControl/>
        <w:shd w:val="clear" w:color="auto" w:fill="F5F8FD"/>
        <w:spacing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w:t>
      </w:r>
      <w:r w:rsidRPr="00E41F3D">
        <w:rPr>
          <w:rFonts w:ascii="微软雅黑" w:eastAsia="微软雅黑" w:hAnsi="微软雅黑" w:cs="宋体" w:hint="eastAsia"/>
          <w:b/>
          <w:bCs/>
          <w:color w:val="000000"/>
          <w:kern w:val="0"/>
        </w:rPr>
        <w:t>链接</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制定规范统一、简洁、可读的url，有利于搜索引擎的收录和排序，也会方便用户识别页面内容，记录和输入链接。</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每个页面都应拥有其独一无二的正常态url：</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网站内统一使用正常url，不出现异常url;</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指向同一页面异常url，应跳统一跳转到正常url上;</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lastRenderedPageBreak/>
        <w:t xml:space="preserve">　　必须带有参数的url需要精简参数个数和内容，对页面功能/展现无作用(如统计参数)的应尽量去除。</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链接结构设计建议：</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url结构的设计应同时考虑用户和搜索引擎的需求，方便用户识别、记忆，并利于搜索引擎爬取和展现;</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url应尽量短。较短的url会在搜索结果页完全展现，方便用户通过读取其以了解页面内容，也易于记忆和传播。搜索引擎本身不会对url进行限制，排序跟url长度无关;</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url目录层级越少越好。层级过多的url设计可能对搜索引擎的爬取形成障碍，使得收录变少或不收录;</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url中目录名、文件名应具有描述性，不使用无意义的名称;</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url中尽量只使用小写字母或数字，特别注意不要使用特殊字符，如“.”“,”“;”等;</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去除url中不必要参数和静态化。无论动态或静态url ，搜索引擎均可正常爬取和检索，但建议尽量精简去除url中不必要的参数，特别是与页面功能/展现无关的参数。</w:t>
      </w:r>
    </w:p>
    <w:p w:rsidR="00E41F3D" w:rsidRPr="00E41F3D" w:rsidRDefault="00E41F3D" w:rsidP="00E41F3D">
      <w:pPr>
        <w:widowControl/>
        <w:shd w:val="clear" w:color="auto" w:fill="F5F8FD"/>
        <w:spacing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w:t>
      </w:r>
      <w:r w:rsidRPr="00E41F3D">
        <w:rPr>
          <w:rFonts w:ascii="微软雅黑" w:eastAsia="微软雅黑" w:hAnsi="微软雅黑" w:cs="宋体" w:hint="eastAsia"/>
          <w:b/>
          <w:bCs/>
          <w:color w:val="000000"/>
          <w:kern w:val="0"/>
        </w:rPr>
        <w:t xml:space="preserve">　锚文本设计建议</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链接应选择文字作为链接描述，即锚文本，尽量少使用图片作为链接内容，必须使用图片时，应同时使用alt标记补充文字描述，不要用flash、js替代文本链接(特别是重要入口);</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锚文本应简洁精炼，明确描述页面内容;不要在锚文本里编写与页面内容无关的文字，更不要堆砌关键词或者“标题党”;</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lastRenderedPageBreak/>
        <w:t xml:space="preserve">　　非必要的情况下，不要使用url本身作为锚文本。</w:t>
      </w:r>
    </w:p>
    <w:p w:rsidR="00E41F3D" w:rsidRPr="00E41F3D" w:rsidRDefault="00E41F3D" w:rsidP="00E41F3D">
      <w:pPr>
        <w:widowControl/>
        <w:shd w:val="clear" w:color="auto" w:fill="F5F8FD"/>
        <w:spacing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w:t>
      </w:r>
      <w:r w:rsidRPr="00E41F3D">
        <w:rPr>
          <w:rFonts w:ascii="微软雅黑" w:eastAsia="微软雅黑" w:hAnsi="微软雅黑" w:cs="宋体" w:hint="eastAsia"/>
          <w:b/>
          <w:bCs/>
          <w:color w:val="000000"/>
          <w:kern w:val="0"/>
        </w:rPr>
        <w:t xml:space="preserve">　链接设计GoodCase</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http://finance.qq.com/stock，http://t.qq.com/liuxiang，子域名、目录描述了页面主题或内容;</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http://finance.qq.com/a/20110317/005789.htm，新闻页面目录标识了发布日期;</w:t>
      </w:r>
    </w:p>
    <w:p w:rsidR="00E41F3D" w:rsidRPr="00E41F3D" w:rsidRDefault="00E41F3D" w:rsidP="00E41F3D">
      <w:pPr>
        <w:widowControl/>
        <w:shd w:val="clear" w:color="auto" w:fill="F5F8FD"/>
        <w:spacing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w:t>
      </w:r>
      <w:r w:rsidRPr="00E41F3D">
        <w:rPr>
          <w:rFonts w:ascii="微软雅黑" w:eastAsia="微软雅黑" w:hAnsi="微软雅黑" w:cs="宋体" w:hint="eastAsia"/>
          <w:b/>
          <w:bCs/>
          <w:color w:val="000000"/>
          <w:kern w:val="0"/>
        </w:rPr>
        <w:t xml:space="preserve">　链接设计BadCase</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链接url为js生成，搜索引擎无法爬取到链接指向页面。</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w:t>
      </w:r>
    </w:p>
    <w:p w:rsidR="00E41F3D" w:rsidRPr="00E41F3D" w:rsidRDefault="00E41F3D" w:rsidP="00E41F3D">
      <w:pPr>
        <w:widowControl/>
        <w:shd w:val="clear" w:color="auto" w:fill="F5F8FD"/>
        <w:spacing w:line="345" w:lineRule="atLeast"/>
        <w:jc w:val="center"/>
        <w:textAlignment w:val="baseline"/>
        <w:rPr>
          <w:rFonts w:ascii="微软雅黑" w:eastAsia="微软雅黑" w:hAnsi="微软雅黑" w:cs="宋体"/>
          <w:color w:val="000000"/>
          <w:kern w:val="0"/>
          <w:szCs w:val="21"/>
        </w:rPr>
      </w:pPr>
      <w:r>
        <w:rPr>
          <w:rFonts w:ascii="微软雅黑" w:eastAsia="微软雅黑" w:hAnsi="微软雅黑" w:cs="宋体"/>
          <w:noProof/>
          <w:color w:val="000000"/>
          <w:kern w:val="0"/>
          <w:szCs w:val="21"/>
        </w:rPr>
        <w:drawing>
          <wp:inline distT="0" distB="0" distL="0" distR="0">
            <wp:extent cx="2152650" cy="1038225"/>
            <wp:effectExtent l="19050" t="0" r="0" b="0"/>
            <wp:docPr id="8" name="图片 8" descr="http://upload.admin5.com/upimg/allimg/130130/16351B9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admin5.com/upimg/allimg/130130/16351B916-7.png"/>
                    <pic:cNvPicPr>
                      <a:picLocks noChangeAspect="1" noChangeArrowheads="1"/>
                    </pic:cNvPicPr>
                  </pic:nvPicPr>
                  <pic:blipFill>
                    <a:blip r:embed="rId14"/>
                    <a:srcRect/>
                    <a:stretch>
                      <a:fillRect/>
                    </a:stretch>
                  </pic:blipFill>
                  <pic:spPr bwMode="auto">
                    <a:xfrm>
                      <a:off x="0" y="0"/>
                      <a:ext cx="2152650" cy="1038225"/>
                    </a:xfrm>
                    <a:prstGeom prst="rect">
                      <a:avLst/>
                    </a:prstGeom>
                    <a:noFill/>
                    <a:ln w="9525">
                      <a:noFill/>
                      <a:miter lim="800000"/>
                      <a:headEnd/>
                      <a:tailEnd/>
                    </a:ln>
                  </pic:spPr>
                </pic:pic>
              </a:graphicData>
            </a:graphic>
          </wp:inline>
        </w:drawing>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w:t>
      </w:r>
    </w:p>
    <w:p w:rsidR="00E41F3D" w:rsidRPr="00E41F3D" w:rsidRDefault="00E41F3D" w:rsidP="00E41F3D">
      <w:pPr>
        <w:widowControl/>
        <w:shd w:val="clear" w:color="auto" w:fill="F5F8FD"/>
        <w:spacing w:line="345" w:lineRule="atLeast"/>
        <w:jc w:val="center"/>
        <w:textAlignment w:val="baseline"/>
        <w:rPr>
          <w:rFonts w:ascii="微软雅黑" w:eastAsia="微软雅黑" w:hAnsi="微软雅黑" w:cs="宋体"/>
          <w:color w:val="000000"/>
          <w:kern w:val="0"/>
          <w:szCs w:val="21"/>
        </w:rPr>
      </w:pPr>
      <w:r>
        <w:rPr>
          <w:rFonts w:ascii="微软雅黑" w:eastAsia="微软雅黑" w:hAnsi="微软雅黑" w:cs="宋体"/>
          <w:noProof/>
          <w:color w:val="000000"/>
          <w:kern w:val="0"/>
          <w:szCs w:val="21"/>
        </w:rPr>
        <w:drawing>
          <wp:inline distT="0" distB="0" distL="0" distR="0">
            <wp:extent cx="5238750" cy="333375"/>
            <wp:effectExtent l="19050" t="0" r="0" b="0"/>
            <wp:docPr id="9" name="图片 9" descr="http://upload.admin5.com/upimg/allimg/130130/16351631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admin5.com/upimg/allimg/130130/1635163163-8.png"/>
                    <pic:cNvPicPr>
                      <a:picLocks noChangeAspect="1" noChangeArrowheads="1"/>
                    </pic:cNvPicPr>
                  </pic:nvPicPr>
                  <pic:blipFill>
                    <a:blip r:embed="rId15"/>
                    <a:srcRect/>
                    <a:stretch>
                      <a:fillRect/>
                    </a:stretch>
                  </pic:blipFill>
                  <pic:spPr bwMode="auto">
                    <a:xfrm>
                      <a:off x="0" y="0"/>
                      <a:ext cx="5238750" cy="333375"/>
                    </a:xfrm>
                    <a:prstGeom prst="rect">
                      <a:avLst/>
                    </a:prstGeom>
                    <a:noFill/>
                    <a:ln w="9525">
                      <a:noFill/>
                      <a:miter lim="800000"/>
                      <a:headEnd/>
                      <a:tailEnd/>
                    </a:ln>
                  </pic:spPr>
                </pic:pic>
              </a:graphicData>
            </a:graphic>
          </wp:inline>
        </w:drawing>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http://7.sixjoy.com/webplat/info/news_version3/87/97/98/99/m51/201103/2763.s</w:t>
      </w:r>
      <w:r w:rsidRPr="00E41F3D">
        <w:rPr>
          <w:rFonts w:ascii="微软雅黑" w:eastAsia="微软雅黑" w:hAnsi="微软雅黑" w:cs="宋体" w:hint="eastAsia"/>
          <w:color w:val="000000"/>
          <w:kern w:val="0"/>
          <w:szCs w:val="21"/>
        </w:rPr>
        <w:lastRenderedPageBreak/>
        <w:t>html，链接陷阱/黑洞，这类url目录构造对用户和搜索引擎均无意义，搜索引擎可能不会爬取或者不索引这类url。</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锚文本内容无意义。类似“更多”“返回”的文本对页面内容的描述没有贡献，不建议使用。</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w:t>
      </w:r>
    </w:p>
    <w:p w:rsidR="00E41F3D" w:rsidRPr="00E41F3D" w:rsidRDefault="00E41F3D" w:rsidP="00E41F3D">
      <w:pPr>
        <w:widowControl/>
        <w:shd w:val="clear" w:color="auto" w:fill="F5F8FD"/>
        <w:spacing w:line="345" w:lineRule="atLeast"/>
        <w:jc w:val="center"/>
        <w:textAlignment w:val="baseline"/>
        <w:rPr>
          <w:rFonts w:ascii="微软雅黑" w:eastAsia="微软雅黑" w:hAnsi="微软雅黑" w:cs="宋体"/>
          <w:color w:val="000000"/>
          <w:kern w:val="0"/>
          <w:szCs w:val="21"/>
        </w:rPr>
      </w:pPr>
      <w:r>
        <w:rPr>
          <w:rFonts w:ascii="微软雅黑" w:eastAsia="微软雅黑" w:hAnsi="微软雅黑" w:cs="宋体"/>
          <w:noProof/>
          <w:color w:val="000000"/>
          <w:kern w:val="0"/>
          <w:szCs w:val="21"/>
        </w:rPr>
        <w:drawing>
          <wp:inline distT="0" distB="0" distL="0" distR="0">
            <wp:extent cx="5238750" cy="1181100"/>
            <wp:effectExtent l="19050" t="0" r="0" b="0"/>
            <wp:docPr id="10" name="图片 10" descr="http://upload.admin5.com/upimg/allimg/130130/16351613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admin5.com/upimg/allimg/130130/1635161322-9.png"/>
                    <pic:cNvPicPr>
                      <a:picLocks noChangeAspect="1" noChangeArrowheads="1"/>
                    </pic:cNvPicPr>
                  </pic:nvPicPr>
                  <pic:blipFill>
                    <a:blip r:embed="rId16"/>
                    <a:srcRect/>
                    <a:stretch>
                      <a:fillRect/>
                    </a:stretch>
                  </pic:blipFill>
                  <pic:spPr bwMode="auto">
                    <a:xfrm>
                      <a:off x="0" y="0"/>
                      <a:ext cx="5238750" cy="1181100"/>
                    </a:xfrm>
                    <a:prstGeom prst="rect">
                      <a:avLst/>
                    </a:prstGeom>
                    <a:noFill/>
                    <a:ln w="9525">
                      <a:noFill/>
                      <a:miter lim="800000"/>
                      <a:headEnd/>
                      <a:tailEnd/>
                    </a:ln>
                  </pic:spPr>
                </pic:pic>
              </a:graphicData>
            </a:graphic>
          </wp:inline>
        </w:drawing>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首页链接全部在flash内部，无法获取更多站内链接，同时结果页摘要显相关较差。</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w:t>
      </w:r>
    </w:p>
    <w:p w:rsidR="00E41F3D" w:rsidRPr="00E41F3D" w:rsidRDefault="00E41F3D" w:rsidP="00E41F3D">
      <w:pPr>
        <w:widowControl/>
        <w:shd w:val="clear" w:color="auto" w:fill="F5F8FD"/>
        <w:spacing w:line="345" w:lineRule="atLeast"/>
        <w:jc w:val="center"/>
        <w:textAlignment w:val="baseline"/>
        <w:rPr>
          <w:rFonts w:ascii="微软雅黑" w:eastAsia="微软雅黑" w:hAnsi="微软雅黑" w:cs="宋体"/>
          <w:color w:val="000000"/>
          <w:kern w:val="0"/>
          <w:szCs w:val="21"/>
        </w:rPr>
      </w:pPr>
      <w:r>
        <w:rPr>
          <w:rFonts w:ascii="微软雅黑" w:eastAsia="微软雅黑" w:hAnsi="微软雅黑" w:cs="宋体"/>
          <w:noProof/>
          <w:color w:val="000000"/>
          <w:kern w:val="0"/>
          <w:szCs w:val="21"/>
        </w:rPr>
        <w:drawing>
          <wp:inline distT="0" distB="0" distL="0" distR="0">
            <wp:extent cx="5238750" cy="1085850"/>
            <wp:effectExtent l="19050" t="0" r="0" b="0"/>
            <wp:docPr id="11" name="图片 11" descr="http://upload.admin5.com/upimg/allimg/130130/16351B2J-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admin5.com/upimg/allimg/130130/16351B2J-10.png"/>
                    <pic:cNvPicPr>
                      <a:picLocks noChangeAspect="1" noChangeArrowheads="1"/>
                    </pic:cNvPicPr>
                  </pic:nvPicPr>
                  <pic:blipFill>
                    <a:blip r:embed="rId17"/>
                    <a:srcRect/>
                    <a:stretch>
                      <a:fillRect/>
                    </a:stretch>
                  </pic:blipFill>
                  <pic:spPr bwMode="auto">
                    <a:xfrm>
                      <a:off x="0" y="0"/>
                      <a:ext cx="5238750" cy="1085850"/>
                    </a:xfrm>
                    <a:prstGeom prst="rect">
                      <a:avLst/>
                    </a:prstGeom>
                    <a:noFill/>
                    <a:ln w="9525">
                      <a:noFill/>
                      <a:miter lim="800000"/>
                      <a:headEnd/>
                      <a:tailEnd/>
                    </a:ln>
                  </pic:spPr>
                </pic:pic>
              </a:graphicData>
            </a:graphic>
          </wp:inline>
        </w:drawing>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全站页面标题全部相同，无法体现页面内容，在搜索结果和浏览器中均不易让用户识别，同时搜索引擎无法通过标题了解页面内容;</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w:t>
      </w:r>
    </w:p>
    <w:p w:rsidR="00E41F3D" w:rsidRPr="00E41F3D" w:rsidRDefault="00E41F3D" w:rsidP="00E41F3D">
      <w:pPr>
        <w:widowControl/>
        <w:shd w:val="clear" w:color="auto" w:fill="F5F8FD"/>
        <w:spacing w:line="345" w:lineRule="atLeast"/>
        <w:jc w:val="center"/>
        <w:textAlignment w:val="baseline"/>
        <w:rPr>
          <w:rFonts w:ascii="微软雅黑" w:eastAsia="微软雅黑" w:hAnsi="微软雅黑" w:cs="宋体"/>
          <w:color w:val="000000"/>
          <w:kern w:val="0"/>
          <w:szCs w:val="21"/>
        </w:rPr>
      </w:pPr>
      <w:r>
        <w:rPr>
          <w:rFonts w:ascii="微软雅黑" w:eastAsia="微软雅黑" w:hAnsi="微软雅黑" w:cs="宋体"/>
          <w:noProof/>
          <w:color w:val="000000"/>
          <w:kern w:val="0"/>
          <w:szCs w:val="21"/>
        </w:rPr>
        <w:lastRenderedPageBreak/>
        <w:drawing>
          <wp:inline distT="0" distB="0" distL="0" distR="0">
            <wp:extent cx="5238750" cy="2514600"/>
            <wp:effectExtent l="19050" t="0" r="0" b="0"/>
            <wp:docPr id="12" name="图片 12" descr="http://upload.admin5.com/upimg/allimg/130130/16351CJ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admin5.com/upimg/allimg/130130/16351CJ8-11.png"/>
                    <pic:cNvPicPr>
                      <a:picLocks noChangeAspect="1" noChangeArrowheads="1"/>
                    </pic:cNvPicPr>
                  </pic:nvPicPr>
                  <pic:blipFill>
                    <a:blip r:embed="rId18"/>
                    <a:srcRect/>
                    <a:stretch>
                      <a:fillRect/>
                    </a:stretch>
                  </pic:blipFill>
                  <pic:spPr bwMode="auto">
                    <a:xfrm>
                      <a:off x="0" y="0"/>
                      <a:ext cx="5238750" cy="2514600"/>
                    </a:xfrm>
                    <a:prstGeom prst="rect">
                      <a:avLst/>
                    </a:prstGeom>
                    <a:noFill/>
                    <a:ln w="9525">
                      <a:noFill/>
                      <a:miter lim="800000"/>
                      <a:headEnd/>
                      <a:tailEnd/>
                    </a:ln>
                  </pic:spPr>
                </pic:pic>
              </a:graphicData>
            </a:graphic>
          </wp:inline>
        </w:drawing>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w:t>
      </w:r>
    </w:p>
    <w:p w:rsidR="00E41F3D" w:rsidRPr="00E41F3D" w:rsidRDefault="00E41F3D" w:rsidP="00E41F3D">
      <w:pPr>
        <w:widowControl/>
        <w:shd w:val="clear" w:color="auto" w:fill="F5F8FD"/>
        <w:spacing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w:t>
      </w:r>
      <w:r w:rsidRPr="00E41F3D">
        <w:rPr>
          <w:rFonts w:ascii="微软雅黑" w:eastAsia="微软雅黑" w:hAnsi="微软雅黑" w:cs="宋体" w:hint="eastAsia"/>
          <w:b/>
          <w:bCs/>
          <w:color w:val="000000"/>
          <w:kern w:val="0"/>
        </w:rPr>
        <w:t>页面内容和服务</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提供高质量的网站内容和服务是网站的立足之本，同时也是影响搜索引擎对网站内容评价的重要因素和指标。</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提供围绕网站主题或页面主题的内容或数据，自然、美观的书写页面内容，满足用户的阅读需求，这是对用户最有价值的服务：</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给用户提供便于阅读的页面。页面布局合理，突出展现重点内容，内容间有主次、段落，避免一大堆文字的粗暴罗列;</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在页面中放置面包屑导航。面包屑对用户辨识页面作为位置、层级有帮助，还能快速在不同频道间切换。SOSO音乐/SOSO问问/腾讯网新闻频道的面包屑导航：</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提供与众不同的原创内容或服务，避免抄袭内容或重复发布相似、相同内容;</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与主题不相关或弱关性的内容，如广告、站内推广链接等，应放置于页面次要内容，并且不占用过多篇幅;</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lastRenderedPageBreak/>
        <w:t xml:space="preserve">　　不要有拼写错误或错别字。</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同时，页面内容建设也照顾搜索引擎读取页面的“感受”：</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页面正文用文本书写，不要用图片、flash代替，或用ajax生成;</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站内导航和面包屑易于搜索引擎爬取页面、获取锚文本和分析链接权重;</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使用图片作为内容时，为图片添加alt信息，图片文件使用简洁直白的命名(类似给页面的命名);</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不要使用iframe构造页面。</w:t>
      </w:r>
    </w:p>
    <w:p w:rsidR="00E41F3D" w:rsidRPr="00E41F3D" w:rsidRDefault="00E41F3D" w:rsidP="00E41F3D">
      <w:pPr>
        <w:widowControl/>
        <w:shd w:val="clear" w:color="auto" w:fill="F5F8FD"/>
        <w:spacing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w:t>
      </w:r>
      <w:r w:rsidRPr="00E41F3D">
        <w:rPr>
          <w:rFonts w:ascii="微软雅黑" w:eastAsia="微软雅黑" w:hAnsi="微软雅黑" w:cs="宋体" w:hint="eastAsia"/>
          <w:b/>
          <w:bCs/>
          <w:color w:val="000000"/>
          <w:kern w:val="0"/>
        </w:rPr>
        <w:t>robots.txt和Sitemap</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robots.txt和sitemap是站长和搜索引擎交流的工具，为搜索引擎的爬取、收录、排序行为提供参考。robots.txt和sitemap均不涉及对用户体验的直接影响。</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robots.txt：</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robots.txt文件，需要准确命名为”robots.txt”(文件名小写，扩展名为txt，)，放置于网站域名的根目录下，能被正常访问;</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可以使用robots.txt限制搜索引擎爬虫访问某些页面、目录或者整合网站。如供网站管理员使用的在线管理系统，或用户隐私信息页面，均可以此方法控制;</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可以在robots.txt指定sitemap地址。</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User-agent: *</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lastRenderedPageBreak/>
        <w:t xml:space="preserve">　　Disallow: /admin/</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Disallow: /ads/</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Sitemap: http://www.soso.com/sitemap.xml</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[提示]以上是一段robots.txt文件的示例。标识了拒绝搜索引擎访问的路径和sitemap地址</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Sitemap：</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Sitemap中可以指定url的更新时间、更新频率、相对权重等信息;</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重要的url应该出现在Sitemap中，给予较高权重;</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搜索引擎会参考Sitemap中的信息进行爬取、索引和排序，但不会完全遵守;</w:t>
      </w:r>
    </w:p>
    <w:p w:rsidR="00E41F3D" w:rsidRPr="00E41F3D" w:rsidRDefault="00E41F3D" w:rsidP="00E41F3D">
      <w:pPr>
        <w:widowControl/>
        <w:shd w:val="clear" w:color="auto" w:fill="F5F8FD"/>
        <w:spacing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w:t>
      </w:r>
      <w:r w:rsidRPr="00E41F3D">
        <w:rPr>
          <w:rFonts w:ascii="微软雅黑" w:eastAsia="微软雅黑" w:hAnsi="微软雅黑" w:cs="宋体" w:hint="eastAsia"/>
          <w:b/>
          <w:bCs/>
          <w:color w:val="000000"/>
          <w:kern w:val="0"/>
        </w:rPr>
        <w:t xml:space="preserve">　其他</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搜索引擎在响应网站内容变化需要时间，特别是针对网站内容建设的SEO是逐渐生效的，改变网站几个页网页内容就能迅速提高网站排名的观点是错误的;</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搜索引擎对于不符合规范的网站建设方式或者过度SEO有一定容忍能力，并不会因为网站建设不当而直接拒绝爬取、收录、索引某个网站;</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面向SEO的网站建设策略和用户体验应兼顾，甚至更多考虑用户体验，避免为了SEO而SEO。</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网站运营和推广</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lastRenderedPageBreak/>
        <w:t xml:space="preserve">　　面向用户的网站运营和推广工作，可以起到引入和沉淀用户、建设网站口碑、增强用户黏性的作用。而然，网站运营和推广同样可以在SEO工作中发挥作用，下面从这个维度来简单介绍。</w:t>
      </w:r>
    </w:p>
    <w:p w:rsidR="00E41F3D" w:rsidRPr="00E41F3D" w:rsidRDefault="00E41F3D" w:rsidP="00E41F3D">
      <w:pPr>
        <w:widowControl/>
        <w:shd w:val="clear" w:color="auto" w:fill="F5F8FD"/>
        <w:spacing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w:t>
      </w:r>
      <w:r w:rsidRPr="00E41F3D">
        <w:rPr>
          <w:rFonts w:ascii="微软雅黑" w:eastAsia="微软雅黑" w:hAnsi="微软雅黑" w:cs="宋体" w:hint="eastAsia"/>
          <w:b/>
          <w:bCs/>
          <w:color w:val="000000"/>
          <w:kern w:val="0"/>
        </w:rPr>
        <w:t xml:space="preserve">　内容运营</w:t>
      </w:r>
    </w:p>
    <w:p w:rsidR="00E41F3D" w:rsidRPr="00E41F3D" w:rsidRDefault="00E41F3D" w:rsidP="00E41F3D">
      <w:pPr>
        <w:widowControl/>
        <w:shd w:val="clear" w:color="auto" w:fill="F5F8FD"/>
        <w:spacing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b/>
          <w:bCs/>
          <w:color w:val="000000"/>
          <w:kern w:val="0"/>
        </w:rPr>
        <w:t xml:space="preserve">　　原创内容建设</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网站建设以内容为王，在内容质量、原创、全面、权威等方面有优势的网站，更容易赢得用户好感，同时也会赢得搜索引擎收录和排序的倾向。</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搜索引擎非常喜欢原创内容(特别是对于新站来说)在网站上主动发布或引导用户来发布原创内容，增加原创内容比例，会让搜索引擎更快收录，同时在内容排重、排序上占得优势。</w:t>
      </w:r>
    </w:p>
    <w:p w:rsidR="00E41F3D" w:rsidRPr="00E41F3D" w:rsidRDefault="00E41F3D" w:rsidP="00E41F3D">
      <w:pPr>
        <w:widowControl/>
        <w:shd w:val="clear" w:color="auto" w:fill="F5F8FD"/>
        <w:spacing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w:t>
      </w:r>
      <w:r w:rsidRPr="00E41F3D">
        <w:rPr>
          <w:rFonts w:ascii="微软雅黑" w:eastAsia="微软雅黑" w:hAnsi="微软雅黑" w:cs="宋体" w:hint="eastAsia"/>
          <w:b/>
          <w:bCs/>
          <w:color w:val="000000"/>
          <w:kern w:val="0"/>
        </w:rPr>
        <w:t>规律的内容维护</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规律的内容更新时间和更新规模，有助于搜索引擎合理调度爬虫进行抓取。更新较快较多的网站，也容易赢得搜索引擎爬虫的高频率光顾。</w:t>
      </w:r>
    </w:p>
    <w:p w:rsidR="00E41F3D" w:rsidRPr="00E41F3D" w:rsidRDefault="00E41F3D" w:rsidP="00E41F3D">
      <w:pPr>
        <w:widowControl/>
        <w:shd w:val="clear" w:color="auto" w:fill="F5F8FD"/>
        <w:spacing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w:t>
      </w:r>
      <w:r w:rsidRPr="00E41F3D">
        <w:rPr>
          <w:rFonts w:ascii="微软雅黑" w:eastAsia="微软雅黑" w:hAnsi="微软雅黑" w:cs="宋体" w:hint="eastAsia"/>
          <w:b/>
          <w:bCs/>
          <w:color w:val="000000"/>
          <w:kern w:val="0"/>
        </w:rPr>
        <w:t xml:space="preserve">　广告内容运营</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广告能为网站带来收入，是网站运营不能回避的运营工作。从SEO角度看来，也有些应注意的优化点。</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网站内容和广告内容应区分出主次，突出页面核心内容，利于搜索引擎理解页面内容，而不应满屏广告;</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lastRenderedPageBreak/>
        <w:t xml:space="preserve">　　广告内容应配合页面内容，与页面内容、主题相关(搜索引擎爬虫可能采集广告内容作为页面正文);</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不要将广告内容伪装成页面正文或链接，诱导点击。</w:t>
      </w:r>
    </w:p>
    <w:p w:rsidR="00E41F3D" w:rsidRPr="00E41F3D" w:rsidRDefault="00E41F3D" w:rsidP="00E41F3D">
      <w:pPr>
        <w:widowControl/>
        <w:shd w:val="clear" w:color="auto" w:fill="F5F8FD"/>
        <w:spacing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w:t>
      </w:r>
      <w:r w:rsidRPr="00E41F3D">
        <w:rPr>
          <w:rFonts w:ascii="微软雅黑" w:eastAsia="微软雅黑" w:hAnsi="微软雅黑" w:cs="宋体" w:hint="eastAsia"/>
          <w:b/>
          <w:bCs/>
          <w:color w:val="000000"/>
          <w:kern w:val="0"/>
        </w:rPr>
        <w:t>增加外链和积累有效锚文本</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站外链接和锚文本是网站的重要SEO资源，承担着入口、页面内容识别、权重引入等诸多参与搜索引擎爬取、排重、排序工作的信息。对外链和锚文本的建设，是SEO工作中极重要的一环。</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以下是一些外链、锚文本建设的建议：</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互换友情链接、申请导航站收录;</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建设外链资源时，应合理设置锚文本，尽量不要以url做锚文本;</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不止网站首页需要外链，二级列表页、专题页、频道首页、特色页面等，同样需要外链建设;</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可以发布网站功能特色介绍的文章，期间包含网站外链;</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博客博文、微博、论坛帖子中出现的网站链接，对外链和锚文本建设有益，可将网站介绍文章转发于此，但不要泛滥建设;</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博客评论区、留言板、bbs签名档等非主要区域的外链价值极低，可能被搜索引擎忽略;</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外链、锚文本应避免泛滥建设，否则可能被判为作弊。</w:t>
      </w:r>
    </w:p>
    <w:p w:rsidR="00E41F3D" w:rsidRPr="00E41F3D" w:rsidRDefault="00E41F3D" w:rsidP="00E41F3D">
      <w:pPr>
        <w:widowControl/>
        <w:shd w:val="clear" w:color="auto" w:fill="F5F8FD"/>
        <w:spacing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w:t>
      </w:r>
      <w:r w:rsidRPr="00E41F3D">
        <w:rPr>
          <w:rFonts w:ascii="微软雅黑" w:eastAsia="微软雅黑" w:hAnsi="微软雅黑" w:cs="宋体" w:hint="eastAsia"/>
          <w:b/>
          <w:bCs/>
          <w:color w:val="000000"/>
          <w:kern w:val="0"/>
        </w:rPr>
        <w:t xml:space="preserve">　用户推荐和评价</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lastRenderedPageBreak/>
        <w:t xml:space="preserve">　　用户有鉴别内容质量的能力，通过用户对网站内容的推荐和评价，可以帮助网站筛选好的内容，甚至制造外链。</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建立用户对内容投票机制，获取用户评价;</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提供方便的分享工具，可将内容推荐到其他产品平台，形成有价值外链;</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w:t>
      </w:r>
    </w:p>
    <w:p w:rsidR="00E41F3D" w:rsidRPr="00E41F3D" w:rsidRDefault="00E41F3D" w:rsidP="00E41F3D">
      <w:pPr>
        <w:widowControl/>
        <w:shd w:val="clear" w:color="auto" w:fill="F5F8FD"/>
        <w:spacing w:line="345" w:lineRule="atLeast"/>
        <w:jc w:val="center"/>
        <w:textAlignment w:val="baseline"/>
        <w:rPr>
          <w:rFonts w:ascii="微软雅黑" w:eastAsia="微软雅黑" w:hAnsi="微软雅黑" w:cs="宋体"/>
          <w:color w:val="000000"/>
          <w:kern w:val="0"/>
          <w:szCs w:val="21"/>
        </w:rPr>
      </w:pPr>
      <w:r>
        <w:rPr>
          <w:rFonts w:ascii="微软雅黑" w:eastAsia="微软雅黑" w:hAnsi="微软雅黑" w:cs="宋体"/>
          <w:noProof/>
          <w:color w:val="000000"/>
          <w:kern w:val="0"/>
          <w:szCs w:val="21"/>
        </w:rPr>
        <w:drawing>
          <wp:inline distT="0" distB="0" distL="0" distR="0">
            <wp:extent cx="5238750" cy="552450"/>
            <wp:effectExtent l="19050" t="0" r="0" b="0"/>
            <wp:docPr id="13" name="图片 13" descr="http://upload.admin5.com/upimg/allimg/130130/163516453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admin5.com/upimg/allimg/130130/1635164532-12.png"/>
                    <pic:cNvPicPr>
                      <a:picLocks noChangeAspect="1" noChangeArrowheads="1"/>
                    </pic:cNvPicPr>
                  </pic:nvPicPr>
                  <pic:blipFill>
                    <a:blip r:embed="rId19"/>
                    <a:srcRect/>
                    <a:stretch>
                      <a:fillRect/>
                    </a:stretch>
                  </pic:blipFill>
                  <pic:spPr bwMode="auto">
                    <a:xfrm>
                      <a:off x="0" y="0"/>
                      <a:ext cx="5238750" cy="552450"/>
                    </a:xfrm>
                    <a:prstGeom prst="rect">
                      <a:avLst/>
                    </a:prstGeom>
                    <a:noFill/>
                    <a:ln w="9525">
                      <a:noFill/>
                      <a:miter lim="800000"/>
                      <a:headEnd/>
                      <a:tailEnd/>
                    </a:ln>
                  </pic:spPr>
                </pic:pic>
              </a:graphicData>
            </a:graphic>
          </wp:inline>
        </w:drawing>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[提示]一个常见的分享功能设计</w:t>
      </w:r>
    </w:p>
    <w:p w:rsidR="00E41F3D" w:rsidRPr="00E41F3D" w:rsidRDefault="00E41F3D" w:rsidP="00E41F3D">
      <w:pPr>
        <w:widowControl/>
        <w:shd w:val="clear" w:color="auto" w:fill="F5F8FD"/>
        <w:spacing w:before="225" w:after="225" w:line="345" w:lineRule="atLeast"/>
        <w:jc w:val="left"/>
        <w:textAlignment w:val="baseline"/>
        <w:rPr>
          <w:rFonts w:ascii="微软雅黑" w:eastAsia="微软雅黑" w:hAnsi="微软雅黑" w:cs="宋体"/>
          <w:color w:val="000000"/>
          <w:kern w:val="0"/>
          <w:szCs w:val="21"/>
        </w:rPr>
      </w:pPr>
      <w:r w:rsidRPr="00E41F3D">
        <w:rPr>
          <w:rFonts w:ascii="微软雅黑" w:eastAsia="微软雅黑" w:hAnsi="微软雅黑" w:cs="宋体" w:hint="eastAsia"/>
          <w:color w:val="000000"/>
          <w:kern w:val="0"/>
          <w:szCs w:val="21"/>
        </w:rPr>
        <w:t xml:space="preserve">　　培养用户黏性，并适当鼓励用户对朋友推荐网站内容(包括在IM、博客、论坛等平台上推荐)。</w:t>
      </w:r>
    </w:p>
    <w:p w:rsidR="008B10A6" w:rsidRPr="00756E3E" w:rsidRDefault="008B10A6" w:rsidP="00BF38DA">
      <w:pPr>
        <w:pStyle w:val="a6"/>
        <w:ind w:left="915" w:firstLineChars="0" w:firstLine="0"/>
        <w:jc w:val="left"/>
        <w:rPr>
          <w:rFonts w:ascii="微软雅黑" w:eastAsia="微软雅黑" w:hAnsi="微软雅黑"/>
          <w:szCs w:val="21"/>
        </w:rPr>
      </w:pPr>
    </w:p>
    <w:sectPr w:rsidR="008B10A6" w:rsidRPr="00756E3E" w:rsidSect="00A02B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720" w:rsidRDefault="00E41720" w:rsidP="00BF38DA">
      <w:r>
        <w:separator/>
      </w:r>
    </w:p>
  </w:endnote>
  <w:endnote w:type="continuationSeparator" w:id="1">
    <w:p w:rsidR="00E41720" w:rsidRDefault="00E41720" w:rsidP="00BF38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720" w:rsidRDefault="00E41720" w:rsidP="00BF38DA">
      <w:r>
        <w:separator/>
      </w:r>
    </w:p>
  </w:footnote>
  <w:footnote w:type="continuationSeparator" w:id="1">
    <w:p w:rsidR="00E41720" w:rsidRDefault="00E41720" w:rsidP="00BF38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2A2C"/>
    <w:multiLevelType w:val="hybridMultilevel"/>
    <w:tmpl w:val="0BF28A8A"/>
    <w:lvl w:ilvl="0" w:tplc="04090005">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
    <w:nsid w:val="0AF80F3E"/>
    <w:multiLevelType w:val="hybridMultilevel"/>
    <w:tmpl w:val="CBA4E2CE"/>
    <w:lvl w:ilvl="0" w:tplc="04090001">
      <w:start w:val="1"/>
      <w:numFmt w:val="bullet"/>
      <w:lvlText w:val=""/>
      <w:lvlJc w:val="left"/>
      <w:pPr>
        <w:ind w:left="765"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A96E1E"/>
    <w:multiLevelType w:val="hybridMultilevel"/>
    <w:tmpl w:val="0C5C96E6"/>
    <w:lvl w:ilvl="0" w:tplc="CCC40E40">
      <w:start w:val="1"/>
      <w:numFmt w:val="decimal"/>
      <w:lvlText w:val="%1."/>
      <w:lvlJc w:val="left"/>
      <w:pPr>
        <w:ind w:left="9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70B309A"/>
    <w:multiLevelType w:val="hybridMultilevel"/>
    <w:tmpl w:val="281AEE7E"/>
    <w:lvl w:ilvl="0" w:tplc="47CE258E">
      <w:start w:val="1"/>
      <w:numFmt w:val="decimal"/>
      <w:lvlText w:val="%1."/>
      <w:lvlJc w:val="left"/>
      <w:pPr>
        <w:ind w:left="91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74F58E7"/>
    <w:multiLevelType w:val="hybridMultilevel"/>
    <w:tmpl w:val="BCFEDE8E"/>
    <w:lvl w:ilvl="0" w:tplc="04090001">
      <w:start w:val="1"/>
      <w:numFmt w:val="bullet"/>
      <w:lvlText w:val=""/>
      <w:lvlJc w:val="left"/>
      <w:pPr>
        <w:ind w:left="915"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2C5D7F"/>
    <w:multiLevelType w:val="hybridMultilevel"/>
    <w:tmpl w:val="0382E6AA"/>
    <w:lvl w:ilvl="0" w:tplc="16E21E0C">
      <w:start w:val="1"/>
      <w:numFmt w:val="decimal"/>
      <w:lvlText w:val="%1."/>
      <w:lvlJc w:val="left"/>
      <w:pPr>
        <w:ind w:left="360" w:hanging="360"/>
      </w:pPr>
    </w:lvl>
    <w:lvl w:ilvl="1" w:tplc="04090019">
      <w:start w:val="1"/>
      <w:numFmt w:val="decimal"/>
      <w:lvlText w:val="%2."/>
      <w:lvlJc w:val="left"/>
      <w:pPr>
        <w:tabs>
          <w:tab w:val="num" w:pos="1020"/>
        </w:tabs>
        <w:ind w:left="1020" w:hanging="360"/>
      </w:pPr>
    </w:lvl>
    <w:lvl w:ilvl="2" w:tplc="0409001B">
      <w:start w:val="1"/>
      <w:numFmt w:val="decimal"/>
      <w:lvlText w:val="%3."/>
      <w:lvlJc w:val="left"/>
      <w:pPr>
        <w:tabs>
          <w:tab w:val="num" w:pos="1740"/>
        </w:tabs>
        <w:ind w:left="1740" w:hanging="360"/>
      </w:pPr>
    </w:lvl>
    <w:lvl w:ilvl="3" w:tplc="0409000F">
      <w:start w:val="1"/>
      <w:numFmt w:val="decimal"/>
      <w:lvlText w:val="%4."/>
      <w:lvlJc w:val="left"/>
      <w:pPr>
        <w:tabs>
          <w:tab w:val="num" w:pos="2460"/>
        </w:tabs>
        <w:ind w:left="2460" w:hanging="360"/>
      </w:pPr>
    </w:lvl>
    <w:lvl w:ilvl="4" w:tplc="04090019">
      <w:start w:val="1"/>
      <w:numFmt w:val="decimal"/>
      <w:lvlText w:val="%5."/>
      <w:lvlJc w:val="left"/>
      <w:pPr>
        <w:tabs>
          <w:tab w:val="num" w:pos="3180"/>
        </w:tabs>
        <w:ind w:left="3180" w:hanging="360"/>
      </w:pPr>
    </w:lvl>
    <w:lvl w:ilvl="5" w:tplc="0409001B">
      <w:start w:val="1"/>
      <w:numFmt w:val="decimal"/>
      <w:lvlText w:val="%6."/>
      <w:lvlJc w:val="left"/>
      <w:pPr>
        <w:tabs>
          <w:tab w:val="num" w:pos="3900"/>
        </w:tabs>
        <w:ind w:left="3900" w:hanging="360"/>
      </w:pPr>
    </w:lvl>
    <w:lvl w:ilvl="6" w:tplc="0409000F">
      <w:start w:val="1"/>
      <w:numFmt w:val="decimal"/>
      <w:lvlText w:val="%7."/>
      <w:lvlJc w:val="left"/>
      <w:pPr>
        <w:tabs>
          <w:tab w:val="num" w:pos="4620"/>
        </w:tabs>
        <w:ind w:left="4620" w:hanging="360"/>
      </w:pPr>
    </w:lvl>
    <w:lvl w:ilvl="7" w:tplc="04090019">
      <w:start w:val="1"/>
      <w:numFmt w:val="decimal"/>
      <w:lvlText w:val="%8."/>
      <w:lvlJc w:val="left"/>
      <w:pPr>
        <w:tabs>
          <w:tab w:val="num" w:pos="5340"/>
        </w:tabs>
        <w:ind w:left="5340" w:hanging="360"/>
      </w:pPr>
    </w:lvl>
    <w:lvl w:ilvl="8" w:tplc="0409001B">
      <w:start w:val="1"/>
      <w:numFmt w:val="decimal"/>
      <w:lvlText w:val="%9."/>
      <w:lvlJc w:val="left"/>
      <w:pPr>
        <w:tabs>
          <w:tab w:val="num" w:pos="6060"/>
        </w:tabs>
        <w:ind w:left="6060" w:hanging="360"/>
      </w:pPr>
    </w:lvl>
  </w:abstractNum>
  <w:abstractNum w:abstractNumId="6">
    <w:nsid w:val="2430748F"/>
    <w:multiLevelType w:val="hybridMultilevel"/>
    <w:tmpl w:val="FF562D16"/>
    <w:lvl w:ilvl="0" w:tplc="CBE46242">
      <w:start w:val="1"/>
      <w:numFmt w:val="decimal"/>
      <w:lvlText w:val="%1."/>
      <w:lvlJc w:val="left"/>
      <w:pPr>
        <w:ind w:left="9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7761D03"/>
    <w:multiLevelType w:val="hybridMultilevel"/>
    <w:tmpl w:val="692C2808"/>
    <w:lvl w:ilvl="0" w:tplc="CAA0E06E">
      <w:start w:val="1"/>
      <w:numFmt w:val="decimal"/>
      <w:lvlText w:val="%1."/>
      <w:lvlJc w:val="left"/>
      <w:pPr>
        <w:ind w:left="9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A094704"/>
    <w:multiLevelType w:val="hybridMultilevel"/>
    <w:tmpl w:val="120CBDA6"/>
    <w:lvl w:ilvl="0" w:tplc="A09638B0">
      <w:start w:val="1"/>
      <w:numFmt w:val="decimal"/>
      <w:lvlText w:val="%1."/>
      <w:lvlJc w:val="left"/>
      <w:pPr>
        <w:ind w:left="91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ACF7504"/>
    <w:multiLevelType w:val="hybridMultilevel"/>
    <w:tmpl w:val="D3CCC19A"/>
    <w:lvl w:ilvl="0" w:tplc="04090001">
      <w:start w:val="1"/>
      <w:numFmt w:val="bullet"/>
      <w:lvlText w:val=""/>
      <w:lvlJc w:val="left"/>
      <w:pPr>
        <w:ind w:left="915"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F277A69"/>
    <w:multiLevelType w:val="hybridMultilevel"/>
    <w:tmpl w:val="C98EC6CE"/>
    <w:lvl w:ilvl="0" w:tplc="4C3ADA36">
      <w:start w:val="1"/>
      <w:numFmt w:val="decimal"/>
      <w:lvlText w:val="%1."/>
      <w:lvlJc w:val="left"/>
      <w:pPr>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0431767"/>
    <w:multiLevelType w:val="hybridMultilevel"/>
    <w:tmpl w:val="0C12564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409C73C8"/>
    <w:multiLevelType w:val="hybridMultilevel"/>
    <w:tmpl w:val="25B289B6"/>
    <w:lvl w:ilvl="0" w:tplc="04090001">
      <w:start w:val="1"/>
      <w:numFmt w:val="bullet"/>
      <w:lvlText w:val=""/>
      <w:lvlJc w:val="left"/>
      <w:pPr>
        <w:ind w:left="915"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CB57F49"/>
    <w:multiLevelType w:val="hybridMultilevel"/>
    <w:tmpl w:val="EEAE26D4"/>
    <w:lvl w:ilvl="0" w:tplc="04090001">
      <w:start w:val="1"/>
      <w:numFmt w:val="bullet"/>
      <w:lvlText w:val=""/>
      <w:lvlJc w:val="left"/>
      <w:pPr>
        <w:ind w:left="720" w:hanging="360"/>
      </w:pPr>
      <w:rPr>
        <w:rFonts w:ascii="Wingdings" w:hAnsi="Wingdings" w:hint="default"/>
      </w:rPr>
    </w:lvl>
    <w:lvl w:ilvl="1" w:tplc="04090019">
      <w:start w:val="1"/>
      <w:numFmt w:val="decimal"/>
      <w:lvlText w:val="%2."/>
      <w:lvlJc w:val="left"/>
      <w:pPr>
        <w:tabs>
          <w:tab w:val="num" w:pos="1380"/>
        </w:tabs>
        <w:ind w:left="1380" w:hanging="360"/>
      </w:pPr>
    </w:lvl>
    <w:lvl w:ilvl="2" w:tplc="0409001B">
      <w:start w:val="1"/>
      <w:numFmt w:val="decimal"/>
      <w:lvlText w:val="%3."/>
      <w:lvlJc w:val="left"/>
      <w:pPr>
        <w:tabs>
          <w:tab w:val="num" w:pos="2100"/>
        </w:tabs>
        <w:ind w:left="2100" w:hanging="360"/>
      </w:pPr>
    </w:lvl>
    <w:lvl w:ilvl="3" w:tplc="0409000F">
      <w:start w:val="1"/>
      <w:numFmt w:val="decimal"/>
      <w:lvlText w:val="%4."/>
      <w:lvlJc w:val="left"/>
      <w:pPr>
        <w:tabs>
          <w:tab w:val="num" w:pos="2820"/>
        </w:tabs>
        <w:ind w:left="2820" w:hanging="360"/>
      </w:pPr>
    </w:lvl>
    <w:lvl w:ilvl="4" w:tplc="04090019">
      <w:start w:val="1"/>
      <w:numFmt w:val="decimal"/>
      <w:lvlText w:val="%5."/>
      <w:lvlJc w:val="left"/>
      <w:pPr>
        <w:tabs>
          <w:tab w:val="num" w:pos="3540"/>
        </w:tabs>
        <w:ind w:left="3540" w:hanging="360"/>
      </w:pPr>
    </w:lvl>
    <w:lvl w:ilvl="5" w:tplc="0409001B">
      <w:start w:val="1"/>
      <w:numFmt w:val="decimal"/>
      <w:lvlText w:val="%6."/>
      <w:lvlJc w:val="left"/>
      <w:pPr>
        <w:tabs>
          <w:tab w:val="num" w:pos="4260"/>
        </w:tabs>
        <w:ind w:left="4260" w:hanging="360"/>
      </w:pPr>
    </w:lvl>
    <w:lvl w:ilvl="6" w:tplc="0409000F">
      <w:start w:val="1"/>
      <w:numFmt w:val="decimal"/>
      <w:lvlText w:val="%7."/>
      <w:lvlJc w:val="left"/>
      <w:pPr>
        <w:tabs>
          <w:tab w:val="num" w:pos="4980"/>
        </w:tabs>
        <w:ind w:left="4980" w:hanging="360"/>
      </w:pPr>
    </w:lvl>
    <w:lvl w:ilvl="7" w:tplc="04090019">
      <w:start w:val="1"/>
      <w:numFmt w:val="decimal"/>
      <w:lvlText w:val="%8."/>
      <w:lvlJc w:val="left"/>
      <w:pPr>
        <w:tabs>
          <w:tab w:val="num" w:pos="5700"/>
        </w:tabs>
        <w:ind w:left="5700" w:hanging="360"/>
      </w:pPr>
    </w:lvl>
    <w:lvl w:ilvl="8" w:tplc="0409001B">
      <w:start w:val="1"/>
      <w:numFmt w:val="decimal"/>
      <w:lvlText w:val="%9."/>
      <w:lvlJc w:val="left"/>
      <w:pPr>
        <w:tabs>
          <w:tab w:val="num" w:pos="6420"/>
        </w:tabs>
        <w:ind w:left="6420" w:hanging="360"/>
      </w:pPr>
    </w:lvl>
  </w:abstractNum>
  <w:abstractNum w:abstractNumId="14">
    <w:nsid w:val="51B02445"/>
    <w:multiLevelType w:val="hybridMultilevel"/>
    <w:tmpl w:val="2D8E2782"/>
    <w:lvl w:ilvl="0" w:tplc="04090001">
      <w:start w:val="1"/>
      <w:numFmt w:val="bullet"/>
      <w:lvlText w:val=""/>
      <w:lvlJc w:val="left"/>
      <w:pPr>
        <w:ind w:left="720" w:hanging="360"/>
      </w:pPr>
      <w:rPr>
        <w:rFonts w:ascii="Wingdings" w:hAnsi="Wingdings" w:hint="default"/>
      </w:rPr>
    </w:lvl>
    <w:lvl w:ilvl="1" w:tplc="04090019">
      <w:start w:val="1"/>
      <w:numFmt w:val="decimal"/>
      <w:lvlText w:val="%2."/>
      <w:lvlJc w:val="left"/>
      <w:pPr>
        <w:tabs>
          <w:tab w:val="num" w:pos="1230"/>
        </w:tabs>
        <w:ind w:left="1230" w:hanging="360"/>
      </w:pPr>
    </w:lvl>
    <w:lvl w:ilvl="2" w:tplc="0409001B">
      <w:start w:val="1"/>
      <w:numFmt w:val="decimal"/>
      <w:lvlText w:val="%3."/>
      <w:lvlJc w:val="left"/>
      <w:pPr>
        <w:tabs>
          <w:tab w:val="num" w:pos="1950"/>
        </w:tabs>
        <w:ind w:left="1950" w:hanging="360"/>
      </w:pPr>
    </w:lvl>
    <w:lvl w:ilvl="3" w:tplc="0409000F">
      <w:start w:val="1"/>
      <w:numFmt w:val="decimal"/>
      <w:lvlText w:val="%4."/>
      <w:lvlJc w:val="left"/>
      <w:pPr>
        <w:tabs>
          <w:tab w:val="num" w:pos="2670"/>
        </w:tabs>
        <w:ind w:left="2670" w:hanging="360"/>
      </w:pPr>
    </w:lvl>
    <w:lvl w:ilvl="4" w:tplc="04090019">
      <w:start w:val="1"/>
      <w:numFmt w:val="decimal"/>
      <w:lvlText w:val="%5."/>
      <w:lvlJc w:val="left"/>
      <w:pPr>
        <w:tabs>
          <w:tab w:val="num" w:pos="3390"/>
        </w:tabs>
        <w:ind w:left="3390" w:hanging="360"/>
      </w:pPr>
    </w:lvl>
    <w:lvl w:ilvl="5" w:tplc="0409001B">
      <w:start w:val="1"/>
      <w:numFmt w:val="decimal"/>
      <w:lvlText w:val="%6."/>
      <w:lvlJc w:val="left"/>
      <w:pPr>
        <w:tabs>
          <w:tab w:val="num" w:pos="4110"/>
        </w:tabs>
        <w:ind w:left="4110" w:hanging="360"/>
      </w:pPr>
    </w:lvl>
    <w:lvl w:ilvl="6" w:tplc="0409000F">
      <w:start w:val="1"/>
      <w:numFmt w:val="decimal"/>
      <w:lvlText w:val="%7."/>
      <w:lvlJc w:val="left"/>
      <w:pPr>
        <w:tabs>
          <w:tab w:val="num" w:pos="4830"/>
        </w:tabs>
        <w:ind w:left="4830" w:hanging="360"/>
      </w:pPr>
    </w:lvl>
    <w:lvl w:ilvl="7" w:tplc="04090019">
      <w:start w:val="1"/>
      <w:numFmt w:val="decimal"/>
      <w:lvlText w:val="%8."/>
      <w:lvlJc w:val="left"/>
      <w:pPr>
        <w:tabs>
          <w:tab w:val="num" w:pos="5550"/>
        </w:tabs>
        <w:ind w:left="5550" w:hanging="360"/>
      </w:pPr>
    </w:lvl>
    <w:lvl w:ilvl="8" w:tplc="0409001B">
      <w:start w:val="1"/>
      <w:numFmt w:val="decimal"/>
      <w:lvlText w:val="%9."/>
      <w:lvlJc w:val="left"/>
      <w:pPr>
        <w:tabs>
          <w:tab w:val="num" w:pos="6270"/>
        </w:tabs>
        <w:ind w:left="6270" w:hanging="360"/>
      </w:pPr>
    </w:lvl>
  </w:abstractNum>
  <w:abstractNum w:abstractNumId="15">
    <w:nsid w:val="581744EA"/>
    <w:multiLevelType w:val="hybridMultilevel"/>
    <w:tmpl w:val="12F6CEB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A390705"/>
    <w:multiLevelType w:val="hybridMultilevel"/>
    <w:tmpl w:val="EA44DA9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2AE6B58"/>
    <w:multiLevelType w:val="hybridMultilevel"/>
    <w:tmpl w:val="972AD578"/>
    <w:lvl w:ilvl="0" w:tplc="DF404A9C">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EF2768F"/>
    <w:multiLevelType w:val="hybridMultilevel"/>
    <w:tmpl w:val="4E5A3BE4"/>
    <w:lvl w:ilvl="0" w:tplc="04090001">
      <w:start w:val="1"/>
      <w:numFmt w:val="bullet"/>
      <w:lvlText w:val=""/>
      <w:lvlJc w:val="left"/>
      <w:pPr>
        <w:ind w:left="720" w:hanging="360"/>
      </w:pPr>
      <w:rPr>
        <w:rFonts w:ascii="Wingdings" w:hAnsi="Wingdings" w:hint="default"/>
      </w:rPr>
    </w:lvl>
    <w:lvl w:ilvl="1" w:tplc="04090019">
      <w:start w:val="1"/>
      <w:numFmt w:val="decimal"/>
      <w:lvlText w:val="%2."/>
      <w:lvlJc w:val="left"/>
      <w:pPr>
        <w:tabs>
          <w:tab w:val="num" w:pos="1380"/>
        </w:tabs>
        <w:ind w:left="1380" w:hanging="360"/>
      </w:pPr>
    </w:lvl>
    <w:lvl w:ilvl="2" w:tplc="0409001B">
      <w:start w:val="1"/>
      <w:numFmt w:val="decimal"/>
      <w:lvlText w:val="%3."/>
      <w:lvlJc w:val="left"/>
      <w:pPr>
        <w:tabs>
          <w:tab w:val="num" w:pos="2100"/>
        </w:tabs>
        <w:ind w:left="2100" w:hanging="360"/>
      </w:pPr>
    </w:lvl>
    <w:lvl w:ilvl="3" w:tplc="0409000F">
      <w:start w:val="1"/>
      <w:numFmt w:val="decimal"/>
      <w:lvlText w:val="%4."/>
      <w:lvlJc w:val="left"/>
      <w:pPr>
        <w:tabs>
          <w:tab w:val="num" w:pos="2820"/>
        </w:tabs>
        <w:ind w:left="2820" w:hanging="360"/>
      </w:pPr>
    </w:lvl>
    <w:lvl w:ilvl="4" w:tplc="04090019">
      <w:start w:val="1"/>
      <w:numFmt w:val="decimal"/>
      <w:lvlText w:val="%5."/>
      <w:lvlJc w:val="left"/>
      <w:pPr>
        <w:tabs>
          <w:tab w:val="num" w:pos="3540"/>
        </w:tabs>
        <w:ind w:left="3540" w:hanging="360"/>
      </w:pPr>
    </w:lvl>
    <w:lvl w:ilvl="5" w:tplc="0409001B">
      <w:start w:val="1"/>
      <w:numFmt w:val="decimal"/>
      <w:lvlText w:val="%6."/>
      <w:lvlJc w:val="left"/>
      <w:pPr>
        <w:tabs>
          <w:tab w:val="num" w:pos="4260"/>
        </w:tabs>
        <w:ind w:left="4260" w:hanging="360"/>
      </w:pPr>
    </w:lvl>
    <w:lvl w:ilvl="6" w:tplc="0409000F">
      <w:start w:val="1"/>
      <w:numFmt w:val="decimal"/>
      <w:lvlText w:val="%7."/>
      <w:lvlJc w:val="left"/>
      <w:pPr>
        <w:tabs>
          <w:tab w:val="num" w:pos="4980"/>
        </w:tabs>
        <w:ind w:left="4980" w:hanging="360"/>
      </w:pPr>
    </w:lvl>
    <w:lvl w:ilvl="7" w:tplc="04090019">
      <w:start w:val="1"/>
      <w:numFmt w:val="decimal"/>
      <w:lvlText w:val="%8."/>
      <w:lvlJc w:val="left"/>
      <w:pPr>
        <w:tabs>
          <w:tab w:val="num" w:pos="5700"/>
        </w:tabs>
        <w:ind w:left="5700" w:hanging="360"/>
      </w:pPr>
    </w:lvl>
    <w:lvl w:ilvl="8" w:tplc="0409001B">
      <w:start w:val="1"/>
      <w:numFmt w:val="decimal"/>
      <w:lvlText w:val="%9."/>
      <w:lvlJc w:val="left"/>
      <w:pPr>
        <w:tabs>
          <w:tab w:val="num" w:pos="6420"/>
        </w:tabs>
        <w:ind w:left="6420" w:hanging="360"/>
      </w:pPr>
    </w:lvl>
  </w:abstractNum>
  <w:abstractNum w:abstractNumId="19">
    <w:nsid w:val="74BC1C7F"/>
    <w:multiLevelType w:val="hybridMultilevel"/>
    <w:tmpl w:val="958804CE"/>
    <w:lvl w:ilvl="0" w:tplc="B622E250">
      <w:start w:val="1"/>
      <w:numFmt w:val="decimal"/>
      <w:lvlText w:val="%1."/>
      <w:lvlJc w:val="left"/>
      <w:pPr>
        <w:ind w:left="91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50E77EB"/>
    <w:multiLevelType w:val="hybridMultilevel"/>
    <w:tmpl w:val="70E0A294"/>
    <w:lvl w:ilvl="0" w:tplc="04090009">
      <w:start w:val="1"/>
      <w:numFmt w:val="bullet"/>
      <w:lvlText w:val=""/>
      <w:lvlJc w:val="left"/>
      <w:pPr>
        <w:ind w:left="93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18"/>
  </w:num>
  <w:num w:numId="13">
    <w:abstractNumId w:val="17"/>
  </w:num>
  <w:num w:numId="14">
    <w:abstractNumId w:val="13"/>
  </w:num>
  <w:num w:numId="15">
    <w:abstractNumId w:val="14"/>
  </w:num>
  <w:num w:numId="16">
    <w:abstractNumId w:val="6"/>
  </w:num>
  <w:num w:numId="17">
    <w:abstractNumId w:val="20"/>
  </w:num>
  <w:num w:numId="18">
    <w:abstractNumId w:val="3"/>
  </w:num>
  <w:num w:numId="19">
    <w:abstractNumId w:val="4"/>
  </w:num>
  <w:num w:numId="20">
    <w:abstractNumId w:val="16"/>
  </w:num>
  <w:num w:numId="21">
    <w:abstractNumId w:val="15"/>
  </w:num>
  <w:num w:numId="22">
    <w:abstractNumId w:val="0"/>
  </w:num>
  <w:num w:numId="23">
    <w:abstractNumId w:val="10"/>
  </w:num>
  <w:num w:numId="24">
    <w:abstractNumId w:val="1"/>
  </w:num>
  <w:num w:numId="25">
    <w:abstractNumId w:val="19"/>
  </w:num>
  <w:num w:numId="26">
    <w:abstractNumId w:val="12"/>
  </w:num>
  <w:num w:numId="27">
    <w:abstractNumId w:val="8"/>
  </w:num>
  <w:num w:numId="28">
    <w:abstractNumId w:val="9"/>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38DA"/>
    <w:rsid w:val="000F4C33"/>
    <w:rsid w:val="001C530A"/>
    <w:rsid w:val="002D5048"/>
    <w:rsid w:val="002E30BB"/>
    <w:rsid w:val="002F0726"/>
    <w:rsid w:val="004F19D0"/>
    <w:rsid w:val="004F4A9E"/>
    <w:rsid w:val="0057050D"/>
    <w:rsid w:val="006A3C3B"/>
    <w:rsid w:val="00742515"/>
    <w:rsid w:val="00756E3E"/>
    <w:rsid w:val="00794F29"/>
    <w:rsid w:val="007C56F8"/>
    <w:rsid w:val="007C6F71"/>
    <w:rsid w:val="00802309"/>
    <w:rsid w:val="00812065"/>
    <w:rsid w:val="00857C47"/>
    <w:rsid w:val="00863B82"/>
    <w:rsid w:val="00874A52"/>
    <w:rsid w:val="008851FF"/>
    <w:rsid w:val="008B10A6"/>
    <w:rsid w:val="008D03D3"/>
    <w:rsid w:val="00A02BE3"/>
    <w:rsid w:val="00A57218"/>
    <w:rsid w:val="00AA3F2E"/>
    <w:rsid w:val="00B205E4"/>
    <w:rsid w:val="00BB17D6"/>
    <w:rsid w:val="00BE6A27"/>
    <w:rsid w:val="00BF38DA"/>
    <w:rsid w:val="00C3175B"/>
    <w:rsid w:val="00C47E65"/>
    <w:rsid w:val="00CA293A"/>
    <w:rsid w:val="00D40027"/>
    <w:rsid w:val="00E41720"/>
    <w:rsid w:val="00E41F3D"/>
    <w:rsid w:val="00EC719C"/>
    <w:rsid w:val="00F331E2"/>
    <w:rsid w:val="00F71025"/>
    <w:rsid w:val="00FD6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C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38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38DA"/>
    <w:rPr>
      <w:sz w:val="18"/>
      <w:szCs w:val="18"/>
    </w:rPr>
  </w:style>
  <w:style w:type="paragraph" w:styleId="a4">
    <w:name w:val="footer"/>
    <w:basedOn w:val="a"/>
    <w:link w:val="Char0"/>
    <w:uiPriority w:val="99"/>
    <w:unhideWhenUsed/>
    <w:rsid w:val="00BF38DA"/>
    <w:pPr>
      <w:tabs>
        <w:tab w:val="center" w:pos="4153"/>
        <w:tab w:val="right" w:pos="8306"/>
      </w:tabs>
      <w:snapToGrid w:val="0"/>
      <w:jc w:val="left"/>
    </w:pPr>
    <w:rPr>
      <w:sz w:val="18"/>
      <w:szCs w:val="18"/>
    </w:rPr>
  </w:style>
  <w:style w:type="character" w:customStyle="1" w:styleId="Char0">
    <w:name w:val="页脚 Char"/>
    <w:basedOn w:val="a0"/>
    <w:link w:val="a4"/>
    <w:uiPriority w:val="99"/>
    <w:rsid w:val="00BF38DA"/>
    <w:rPr>
      <w:sz w:val="18"/>
      <w:szCs w:val="18"/>
    </w:rPr>
  </w:style>
  <w:style w:type="character" w:styleId="a5">
    <w:name w:val="Hyperlink"/>
    <w:basedOn w:val="a0"/>
    <w:uiPriority w:val="99"/>
    <w:unhideWhenUsed/>
    <w:rsid w:val="00BF38DA"/>
    <w:rPr>
      <w:color w:val="0000FF" w:themeColor="hyperlink"/>
      <w:u w:val="single"/>
    </w:rPr>
  </w:style>
  <w:style w:type="paragraph" w:styleId="a6">
    <w:name w:val="List Paragraph"/>
    <w:basedOn w:val="a"/>
    <w:uiPriority w:val="34"/>
    <w:qFormat/>
    <w:rsid w:val="00BF38DA"/>
    <w:pPr>
      <w:ind w:firstLineChars="200" w:firstLine="420"/>
    </w:pPr>
  </w:style>
  <w:style w:type="paragraph" w:customStyle="1" w:styleId="Default">
    <w:name w:val="Default"/>
    <w:rsid w:val="00BF38DA"/>
    <w:pPr>
      <w:widowControl w:val="0"/>
      <w:autoSpaceDE w:val="0"/>
      <w:autoSpaceDN w:val="0"/>
      <w:adjustRightInd w:val="0"/>
    </w:pPr>
    <w:rPr>
      <w:rFonts w:ascii="微软雅黑" w:eastAsia="微软雅黑" w:cs="微软雅黑"/>
      <w:color w:val="000000"/>
      <w:kern w:val="0"/>
      <w:sz w:val="24"/>
      <w:szCs w:val="24"/>
    </w:rPr>
  </w:style>
  <w:style w:type="character" w:styleId="a7">
    <w:name w:val="FollowedHyperlink"/>
    <w:basedOn w:val="a0"/>
    <w:uiPriority w:val="99"/>
    <w:semiHidden/>
    <w:unhideWhenUsed/>
    <w:rsid w:val="00D40027"/>
    <w:rPr>
      <w:color w:val="800080" w:themeColor="followedHyperlink"/>
      <w:u w:val="single"/>
    </w:rPr>
  </w:style>
  <w:style w:type="paragraph" w:styleId="a8">
    <w:name w:val="Normal (Web)"/>
    <w:basedOn w:val="a"/>
    <w:uiPriority w:val="99"/>
    <w:semiHidden/>
    <w:unhideWhenUsed/>
    <w:rsid w:val="00E41F3D"/>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E41F3D"/>
    <w:rPr>
      <w:b/>
      <w:bCs/>
    </w:rPr>
  </w:style>
  <w:style w:type="paragraph" w:styleId="aa">
    <w:name w:val="Balloon Text"/>
    <w:basedOn w:val="a"/>
    <w:link w:val="Char1"/>
    <w:uiPriority w:val="99"/>
    <w:semiHidden/>
    <w:unhideWhenUsed/>
    <w:rsid w:val="00E41F3D"/>
    <w:rPr>
      <w:sz w:val="18"/>
      <w:szCs w:val="18"/>
    </w:rPr>
  </w:style>
  <w:style w:type="character" w:customStyle="1" w:styleId="Char1">
    <w:name w:val="批注框文本 Char"/>
    <w:basedOn w:val="a0"/>
    <w:link w:val="aa"/>
    <w:uiPriority w:val="99"/>
    <w:semiHidden/>
    <w:rsid w:val="00E41F3D"/>
    <w:rPr>
      <w:sz w:val="18"/>
      <w:szCs w:val="18"/>
    </w:rPr>
  </w:style>
</w:styles>
</file>

<file path=word/webSettings.xml><?xml version="1.0" encoding="utf-8"?>
<w:webSettings xmlns:r="http://schemas.openxmlformats.org/officeDocument/2006/relationships" xmlns:w="http://schemas.openxmlformats.org/wordprocessingml/2006/main">
  <w:divs>
    <w:div w:id="1341666228">
      <w:bodyDiv w:val="1"/>
      <w:marLeft w:val="0"/>
      <w:marRight w:val="0"/>
      <w:marTop w:val="0"/>
      <w:marBottom w:val="0"/>
      <w:divBdr>
        <w:top w:val="none" w:sz="0" w:space="0" w:color="auto"/>
        <w:left w:val="none" w:sz="0" w:space="0" w:color="auto"/>
        <w:bottom w:val="none" w:sz="0" w:space="0" w:color="auto"/>
        <w:right w:val="none" w:sz="0" w:space="0" w:color="auto"/>
      </w:divBdr>
    </w:div>
    <w:div w:id="210444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985</Words>
  <Characters>5618</Characters>
  <Application>Microsoft Office Word</Application>
  <DocSecurity>0</DocSecurity>
  <Lines>46</Lines>
  <Paragraphs>13</Paragraphs>
  <ScaleCrop>false</ScaleCrop>
  <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腾讯SOSO搜索优化指南</dc:title>
  <dc:subject>腾讯SOSO官方发布的搜索优化指南</dc:subject>
  <dc:creator>www.banzhuseo.com</dc:creator>
  <cp:keywords>SOSO搜索引擎优化指南</cp:keywords>
  <cp:lastModifiedBy>Windows 用户</cp:lastModifiedBy>
  <cp:revision>6</cp:revision>
  <cp:lastPrinted>2014-08-06T08:30:00Z</cp:lastPrinted>
  <dcterms:created xsi:type="dcterms:W3CDTF">2015-03-03T01:32:00Z</dcterms:created>
  <dcterms:modified xsi:type="dcterms:W3CDTF">2015-03-03T02:37:00Z</dcterms:modified>
</cp:coreProperties>
</file>